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6D" w:rsidRDefault="002C156D" w:rsidP="00F51FE2">
      <w:pPr>
        <w:widowControl w:val="0"/>
        <w:autoSpaceDE w:val="0"/>
        <w:autoSpaceDN w:val="0"/>
        <w:bidi/>
        <w:adjustRightInd w:val="0"/>
        <w:spacing w:after="0" w:line="240" w:lineRule="auto"/>
        <w:ind w:firstLine="540"/>
        <w:jc w:val="center"/>
        <w:rPr>
          <w:rFonts w:ascii="Times New Roman" w:hAnsi="Times New Roman" w:cs="B Titr"/>
          <w:sz w:val="26"/>
          <w:szCs w:val="26"/>
          <w:rtl/>
          <w:lang w:bidi="fa-IR"/>
        </w:rPr>
      </w:pPr>
      <w:r w:rsidRPr="00F0642E">
        <w:rPr>
          <w:rFonts w:ascii="Times New Roman" w:hAnsi="Times New Roman" w:cs="B Titr" w:hint="cs"/>
          <w:sz w:val="26"/>
          <w:szCs w:val="26"/>
          <w:rtl/>
          <w:lang w:bidi="fa-IR"/>
        </w:rPr>
        <w:t>تعهد</w:t>
      </w:r>
      <w:r>
        <w:rPr>
          <w:rFonts w:ascii="Times New Roman" w:hAnsi="Times New Roman" w:cs="B Titr" w:hint="cs"/>
          <w:sz w:val="26"/>
          <w:szCs w:val="26"/>
          <w:rtl/>
          <w:lang w:bidi="fa-IR"/>
        </w:rPr>
        <w:t xml:space="preserve"> نامه خرید تجهیزات پزشکی</w:t>
      </w:r>
    </w:p>
    <w:p w:rsidR="002C156D" w:rsidRDefault="002C156D" w:rsidP="002C156D">
      <w:pPr>
        <w:widowControl w:val="0"/>
        <w:autoSpaceDE w:val="0"/>
        <w:autoSpaceDN w:val="0"/>
        <w:bidi/>
        <w:adjustRightInd w:val="0"/>
        <w:spacing w:after="0" w:line="240" w:lineRule="auto"/>
        <w:ind w:firstLine="630"/>
        <w:jc w:val="center"/>
        <w:rPr>
          <w:rFonts w:ascii="Times New Roman" w:hAnsi="Times New Roman" w:cs="B Titr"/>
          <w:sz w:val="26"/>
          <w:szCs w:val="26"/>
          <w:rtl/>
          <w:lang w:bidi="fa-IR"/>
        </w:rPr>
      </w:pPr>
    </w:p>
    <w:p w:rsidR="004F36B1" w:rsidRPr="002C156D" w:rsidRDefault="007514D3" w:rsidP="00F51FE2">
      <w:pPr>
        <w:widowControl w:val="0"/>
        <w:autoSpaceDE w:val="0"/>
        <w:autoSpaceDN w:val="0"/>
        <w:bidi/>
        <w:adjustRightInd w:val="0"/>
        <w:spacing w:after="0" w:line="240" w:lineRule="auto"/>
        <w:ind w:left="540" w:firstLine="990"/>
        <w:rPr>
          <w:rFonts w:ascii="Times New Roman" w:hAnsi="Times New Roman" w:cs="B Titr"/>
          <w:bCs/>
          <w:rtl/>
          <w:lang w:bidi="fa-IR"/>
        </w:rPr>
      </w:pPr>
      <w:r w:rsidRPr="002C156D">
        <w:rPr>
          <w:rFonts w:ascii="Times New Roman" w:hAnsi="Times New Roman" w:cs="B Titr"/>
          <w:bCs/>
          <w:rtl/>
        </w:rPr>
        <w:t>دستورالعمل‌</w:t>
      </w:r>
      <w:r w:rsidRPr="002C156D">
        <w:rPr>
          <w:rFonts w:ascii="Times New Roman" w:hAnsi="Times New Roman" w:cs="B Titr"/>
          <w:bCs/>
          <w:rtl/>
        </w:rPr>
        <w:softHyphen/>
      </w:r>
      <w:r w:rsidRPr="002C156D">
        <w:rPr>
          <w:rFonts w:ascii="Times New Roman" w:hAnsi="Times New Roman" w:cs="B Titr" w:hint="cs"/>
          <w:bCs/>
          <w:rtl/>
        </w:rPr>
        <w:t xml:space="preserve">ها و الزامات موجود در سامانه اداره کل تجهیزات پزشکی به منظور </w:t>
      </w:r>
      <w:r w:rsidRPr="002C156D">
        <w:rPr>
          <w:rFonts w:ascii="Times New Roman" w:hAnsi="Times New Roman" w:cs="B Titr" w:hint="cs"/>
          <w:bCs/>
          <w:rtl/>
          <w:lang w:bidi="fa-IR"/>
        </w:rPr>
        <w:t>صدور و یا تمدید پروانه</w:t>
      </w:r>
    </w:p>
    <w:p w:rsidR="004F36B1" w:rsidRPr="002C156D" w:rsidRDefault="007514D3" w:rsidP="00F51FE2">
      <w:pPr>
        <w:widowControl w:val="0"/>
        <w:autoSpaceDE w:val="0"/>
        <w:autoSpaceDN w:val="0"/>
        <w:bidi/>
        <w:adjustRightInd w:val="0"/>
        <w:spacing w:after="0" w:line="240" w:lineRule="auto"/>
        <w:ind w:left="990" w:right="360" w:hanging="720"/>
        <w:jc w:val="center"/>
        <w:rPr>
          <w:rFonts w:ascii="Times New Roman" w:hAnsi="Times New Roman" w:cs="B Titr"/>
          <w:bCs/>
          <w:rtl/>
        </w:rPr>
      </w:pPr>
      <w:r w:rsidRPr="002C156D">
        <w:rPr>
          <w:rFonts w:ascii="Times New Roman" w:hAnsi="Times New Roman" w:cs="B Titr" w:hint="cs"/>
          <w:bCs/>
          <w:rtl/>
        </w:rPr>
        <w:t>(ک</w:t>
      </w:r>
      <w:r w:rsidR="004F36B1" w:rsidRPr="002C156D">
        <w:rPr>
          <w:rFonts w:ascii="Times New Roman" w:hAnsi="Times New Roman" w:cs="B Titr" w:hint="cs"/>
          <w:bCs/>
          <w:rtl/>
        </w:rPr>
        <w:t xml:space="preserve">لینیک، درمانگاه، مراکز جراحی محدود، مطب و موسسات </w:t>
      </w:r>
      <w:r w:rsidR="002C156D" w:rsidRPr="002C156D">
        <w:rPr>
          <w:rFonts w:ascii="Times New Roman" w:hAnsi="Times New Roman" w:cs="B Titr" w:hint="cs"/>
          <w:bCs/>
          <w:rtl/>
        </w:rPr>
        <w:t xml:space="preserve">تشخیصی و </w:t>
      </w:r>
      <w:r w:rsidR="004F36B1" w:rsidRPr="002C156D">
        <w:rPr>
          <w:rFonts w:ascii="Times New Roman" w:hAnsi="Times New Roman" w:cs="B Titr" w:hint="cs"/>
          <w:bCs/>
          <w:rtl/>
        </w:rPr>
        <w:t>درمانی</w:t>
      </w:r>
      <w:r w:rsidRPr="002C156D">
        <w:rPr>
          <w:rFonts w:ascii="Times New Roman" w:hAnsi="Times New Roman" w:cs="B Titr" w:hint="cs"/>
          <w:bCs/>
          <w:rtl/>
        </w:rPr>
        <w:t>)</w:t>
      </w:r>
    </w:p>
    <w:p w:rsidR="001C3A19" w:rsidRDefault="001C3A19" w:rsidP="001C3A19">
      <w:pPr>
        <w:bidi/>
        <w:jc w:val="lowKashida"/>
        <w:rPr>
          <w:rFonts w:ascii="Times New Roman" w:hAnsi="Times New Roman" w:cs="B Titr"/>
          <w:bCs/>
          <w:sz w:val="24"/>
          <w:szCs w:val="24"/>
          <w:rtl/>
        </w:rPr>
      </w:pPr>
    </w:p>
    <w:p w:rsidR="002874BC" w:rsidRPr="001C3A19" w:rsidRDefault="002C156D" w:rsidP="007C037F">
      <w:pPr>
        <w:bidi/>
        <w:jc w:val="lowKashida"/>
        <w:rPr>
          <w:rFonts w:cs="B Nazanin"/>
          <w:sz w:val="24"/>
          <w:szCs w:val="24"/>
          <w:lang w:bidi="fa-IR"/>
        </w:rPr>
      </w:pPr>
      <w:r w:rsidRPr="001C3A19">
        <w:rPr>
          <w:rFonts w:cs="B Nazanin" w:hint="cs"/>
          <w:sz w:val="24"/>
          <w:szCs w:val="24"/>
          <w:rtl/>
          <w:lang w:bidi="fa-IR"/>
        </w:rPr>
        <w:t xml:space="preserve">اینجانب .................................. </w:t>
      </w:r>
      <w:r w:rsidR="001C3A19" w:rsidRPr="001C3A19">
        <w:rPr>
          <w:rFonts w:cs="B Nazanin" w:hint="cs"/>
          <w:sz w:val="24"/>
          <w:szCs w:val="24"/>
          <w:rtl/>
          <w:lang w:bidi="fa-IR"/>
        </w:rPr>
        <w:t>به نمایندگی</w:t>
      </w:r>
      <w:r w:rsidRPr="001C3A19">
        <w:rPr>
          <w:rFonts w:cs="B Nazanin" w:hint="cs"/>
          <w:sz w:val="24"/>
          <w:szCs w:val="24"/>
          <w:rtl/>
          <w:lang w:bidi="fa-IR"/>
        </w:rPr>
        <w:t xml:space="preserve"> </w:t>
      </w:r>
      <w:r w:rsidR="002E6AB8">
        <w:rPr>
          <w:rFonts w:cs="B Nazanin" w:hint="cs"/>
          <w:sz w:val="24"/>
          <w:szCs w:val="24"/>
          <w:rtl/>
          <w:lang w:bidi="fa-IR"/>
        </w:rPr>
        <w:t xml:space="preserve">از طرف </w:t>
      </w:r>
      <w:r w:rsidRPr="001C3A19">
        <w:rPr>
          <w:rFonts w:cs="B Nazanin" w:hint="cs"/>
          <w:sz w:val="24"/>
          <w:szCs w:val="24"/>
          <w:rtl/>
          <w:lang w:bidi="fa-IR"/>
        </w:rPr>
        <w:t xml:space="preserve">درمانگاه /کلینیک/موسسه/مطب .......................................... </w:t>
      </w:r>
      <w:r w:rsidR="002E6AB8">
        <w:rPr>
          <w:rFonts w:cs="B Nazanin" w:hint="cs"/>
          <w:sz w:val="24"/>
          <w:szCs w:val="24"/>
          <w:rtl/>
          <w:lang w:bidi="fa-IR"/>
        </w:rPr>
        <w:t>متعهد می</w:t>
      </w:r>
      <w:r w:rsidR="002E6AB8">
        <w:rPr>
          <w:rFonts w:cs="B Nazanin"/>
          <w:sz w:val="24"/>
          <w:szCs w:val="24"/>
          <w:rtl/>
          <w:lang w:bidi="fa-IR"/>
        </w:rPr>
        <w:softHyphen/>
      </w:r>
      <w:r w:rsidR="002E6AB8">
        <w:rPr>
          <w:rFonts w:cs="B Nazanin" w:hint="cs"/>
          <w:sz w:val="24"/>
          <w:szCs w:val="24"/>
          <w:rtl/>
          <w:lang w:bidi="fa-IR"/>
        </w:rPr>
        <w:t>گردد ضمن آگاهی کامل از ضوابط و دستورالعمل</w:t>
      </w:r>
      <w:r w:rsidR="002E6AB8">
        <w:rPr>
          <w:rFonts w:cs="B Nazanin"/>
          <w:sz w:val="24"/>
          <w:szCs w:val="24"/>
          <w:rtl/>
          <w:lang w:bidi="fa-IR"/>
        </w:rPr>
        <w:softHyphen/>
      </w:r>
      <w:r w:rsidR="002C2B45">
        <w:rPr>
          <w:rFonts w:cs="B Nazanin" w:hint="cs"/>
          <w:sz w:val="24"/>
          <w:szCs w:val="24"/>
          <w:rtl/>
          <w:lang w:bidi="fa-IR"/>
        </w:rPr>
        <w:t>های ابلاغی وزارت متبوع</w:t>
      </w:r>
      <w:r w:rsidR="00973B7D">
        <w:rPr>
          <w:rFonts w:cs="B Nazanin" w:hint="cs"/>
          <w:sz w:val="24"/>
          <w:szCs w:val="24"/>
          <w:rtl/>
          <w:lang w:bidi="fa-IR"/>
        </w:rPr>
        <w:t xml:space="preserve"> </w:t>
      </w:r>
      <w:r w:rsidR="00F0642E">
        <w:rPr>
          <w:rFonts w:cs="B Nazanin" w:hint="cs"/>
          <w:sz w:val="24"/>
          <w:szCs w:val="24"/>
          <w:rtl/>
          <w:lang w:bidi="fa-IR"/>
        </w:rPr>
        <w:t>،</w:t>
      </w:r>
      <w:r w:rsidR="002C2B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3B7D">
        <w:rPr>
          <w:rFonts w:cs="B Nazanin" w:hint="cs"/>
          <w:sz w:val="24"/>
          <w:szCs w:val="24"/>
          <w:rtl/>
          <w:lang w:bidi="fa-IR"/>
        </w:rPr>
        <w:t>خرید تجهیزات پزشکی مطابق با الزامات ذیل صورت پذیرد.</w:t>
      </w:r>
    </w:p>
    <w:tbl>
      <w:tblPr>
        <w:tblStyle w:val="TableGrid"/>
        <w:bidiVisual/>
        <w:tblW w:w="10778" w:type="dxa"/>
        <w:tblInd w:w="16" w:type="dxa"/>
        <w:tblLook w:val="04A0" w:firstRow="1" w:lastRow="0" w:firstColumn="1" w:lastColumn="0" w:noHBand="0" w:noVBand="1"/>
      </w:tblPr>
      <w:tblGrid>
        <w:gridCol w:w="533"/>
        <w:gridCol w:w="10245"/>
      </w:tblGrid>
      <w:tr w:rsidR="00CD0474" w:rsidTr="004B4F0D">
        <w:trPr>
          <w:trHeight w:val="512"/>
        </w:trPr>
        <w:tc>
          <w:tcPr>
            <w:tcW w:w="10778" w:type="dxa"/>
            <w:gridSpan w:val="2"/>
          </w:tcPr>
          <w:p w:rsidR="00CD0474" w:rsidRPr="00DE30DD" w:rsidRDefault="00D17DC4" w:rsidP="007130EE">
            <w:pPr>
              <w:widowControl w:val="0"/>
              <w:autoSpaceDE w:val="0"/>
              <w:autoSpaceDN w:val="0"/>
              <w:bidi/>
              <w:adjustRightInd w:val="0"/>
              <w:ind w:left="3181" w:hanging="306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E30DD">
              <w:rPr>
                <w:rFonts w:ascii="Times New Roman" w:hAnsi="Times New Roman" w:cs="B Titr" w:hint="cs"/>
                <w:bCs/>
                <w:sz w:val="24"/>
                <w:szCs w:val="24"/>
                <w:rtl/>
              </w:rPr>
              <w:t xml:space="preserve">الزامات </w:t>
            </w:r>
            <w:r w:rsidR="007514D3" w:rsidRPr="00DE30DD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تجهیزات پزشکی</w:t>
            </w:r>
          </w:p>
        </w:tc>
      </w:tr>
      <w:tr w:rsidR="00960960" w:rsidTr="004B4F0D">
        <w:tc>
          <w:tcPr>
            <w:tcW w:w="533" w:type="dxa"/>
          </w:tcPr>
          <w:p w:rsidR="00960960" w:rsidRPr="001C3A19" w:rsidRDefault="00C70F3C" w:rsidP="00CD0474">
            <w:pPr>
              <w:bidi/>
              <w:rPr>
                <w:rFonts w:cs="B Titr"/>
              </w:rPr>
            </w:pPr>
            <w:r w:rsidRPr="001C3A19">
              <w:rPr>
                <w:rFonts w:cs="B Titr" w:hint="cs"/>
                <w:rtl/>
              </w:rPr>
              <w:t>1</w:t>
            </w:r>
          </w:p>
        </w:tc>
        <w:tc>
          <w:tcPr>
            <w:tcW w:w="10245" w:type="dxa"/>
          </w:tcPr>
          <w:p w:rsidR="00960960" w:rsidRPr="002C156D" w:rsidRDefault="00960960" w:rsidP="00960960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b/>
                <w:lang w:bidi="fa-IR"/>
              </w:rPr>
            </w:pP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الزامیست خرید و تامین تجهیزات پزشکی </w:t>
            </w:r>
            <w:r w:rsidRPr="00232C4E">
              <w:rPr>
                <w:rFonts w:ascii="Times New Roman" w:hAnsi="Times New Roman" w:cs="B Nazanin" w:hint="cs"/>
                <w:b/>
                <w:u w:val="single"/>
                <w:rtl/>
                <w:lang w:bidi="fa-IR"/>
              </w:rPr>
              <w:t>از مبادی قانونی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، با </w:t>
            </w:r>
            <w:r w:rsidRPr="00EF1FF3">
              <w:rPr>
                <w:rFonts w:ascii="Times New Roman" w:hAnsi="Times New Roman" w:cs="B Nazanin" w:hint="cs"/>
                <w:bCs/>
                <w:sz w:val="20"/>
                <w:szCs w:val="20"/>
                <w:u w:val="single"/>
                <w:rtl/>
                <w:lang w:bidi="fa-IR"/>
              </w:rPr>
              <w:t>فاکتور رسمی</w:t>
            </w:r>
            <w:r w:rsidRPr="002C156D">
              <w:rPr>
                <w:rFonts w:ascii="Times New Roman" w:hAnsi="Times New Roman" w:cs="B Nazanin" w:hint="cs"/>
                <w:bCs/>
                <w:rtl/>
                <w:lang w:bidi="fa-IR"/>
              </w:rPr>
              <w:t xml:space="preserve"> 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و طبق</w:t>
            </w:r>
            <w:r w:rsidRPr="002C156D">
              <w:rPr>
                <w:rFonts w:ascii="Times New Roman" w:hAnsi="Times New Roman" w:cs="B Nazanin" w:hint="cs"/>
                <w:b/>
                <w:u w:val="single"/>
                <w:rtl/>
                <w:lang w:bidi="fa-IR"/>
              </w:rPr>
              <w:t xml:space="preserve"> </w:t>
            </w:r>
            <w:r w:rsidRPr="00EF1FF3">
              <w:rPr>
                <w:rFonts w:ascii="Times New Roman" w:hAnsi="Times New Roman" w:cs="B Nazanin" w:hint="cs"/>
                <w:bCs/>
                <w:sz w:val="20"/>
                <w:szCs w:val="20"/>
                <w:u w:val="single"/>
                <w:rtl/>
                <w:lang w:bidi="fa-IR"/>
              </w:rPr>
              <w:t>دستورالعمل توزیع و عرضه تجهیزات پزشکی</w:t>
            </w:r>
            <w:r w:rsidRPr="00EF1FF3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 xml:space="preserve"> 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وزارت بهداشت و درمان انجام گرفته باشد.</w:t>
            </w:r>
            <w:r w:rsidR="00BF3BC3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</w:t>
            </w:r>
          </w:p>
          <w:p w:rsidR="00960960" w:rsidRPr="002C156D" w:rsidRDefault="00960960" w:rsidP="00B629FE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b/>
                <w:rtl/>
                <w:lang w:bidi="fa-IR"/>
              </w:rPr>
            </w:pPr>
            <w:r w:rsidRPr="002C156D">
              <w:rPr>
                <w:rFonts w:ascii="Times New Roman" w:hAnsi="Times New Roman" w:cs="B Nazanin" w:hint="cs"/>
                <w:bCs/>
                <w:rtl/>
                <w:lang w:bidi="fa-IR"/>
              </w:rPr>
              <w:t>بسیار مهم: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خرید تجهیزات پزشکی بایستی از طریق </w:t>
            </w:r>
            <w:r w:rsidRPr="00232C4E">
              <w:rPr>
                <w:rFonts w:ascii="Times New Roman" w:hAnsi="Times New Roman" w:cs="B Nazanin" w:hint="cs"/>
                <w:b/>
                <w:u w:val="single"/>
                <w:rtl/>
                <w:lang w:bidi="fa-IR"/>
              </w:rPr>
              <w:t>تامین کنندگان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(شرکت های تولید کننده/وارد کننده) یا </w:t>
            </w:r>
            <w:r w:rsidRPr="00232C4E">
              <w:rPr>
                <w:rFonts w:ascii="Times New Roman" w:hAnsi="Times New Roman" w:cs="B Nazanin" w:hint="cs"/>
                <w:b/>
                <w:u w:val="single"/>
                <w:rtl/>
                <w:lang w:bidi="fa-IR"/>
              </w:rPr>
              <w:t>نمایندگان قانونی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آن</w:t>
            </w:r>
            <w:r w:rsidR="00E516C7" w:rsidRPr="002C156D">
              <w:rPr>
                <w:rFonts w:ascii="Times New Roman" w:hAnsi="Times New Roman" w:cs="B Nazanin"/>
                <w:b/>
                <w:rtl/>
                <w:lang w:bidi="fa-IR"/>
              </w:rPr>
              <w:softHyphen/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ها که در سامانه </w:t>
            </w:r>
            <w:hyperlink r:id="rId7" w:history="1">
              <w:r w:rsidRPr="002C156D">
                <w:rPr>
                  <w:rStyle w:val="Hyperlink"/>
                  <w:rFonts w:cs="B Nazanin"/>
                  <w:b/>
                  <w:bCs/>
                </w:rPr>
                <w:t>www.imed.ir</w:t>
              </w:r>
            </w:hyperlink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 قابل استعلام بوده، انجام گرفته باشد. در ضم</w:t>
            </w:r>
            <w:r w:rsidR="00BF3BC3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ن مستندات آن باید بارگزاری و اصل آن </w:t>
            </w:r>
            <w:r w:rsidR="00B629FE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تا پایان بهره برداری </w:t>
            </w:r>
            <w:r w:rsidR="00BF3BC3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نگهداری</w:t>
            </w:r>
            <w:r w:rsidR="00B629FE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و در صورت لزوم ارائه</w:t>
            </w:r>
            <w:r w:rsidR="00BF3BC3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گردد.</w:t>
            </w:r>
          </w:p>
          <w:p w:rsidR="00B629FE" w:rsidRPr="0084243A" w:rsidRDefault="004A5DB1" w:rsidP="00B629FE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ind w:left="360"/>
              <w:jc w:val="right"/>
              <w:rPr>
                <w:rStyle w:val="Hyperlink"/>
                <w:sz w:val="20"/>
                <w:szCs w:val="20"/>
                <w:u w:val="none"/>
              </w:rPr>
            </w:pPr>
            <w:hyperlink r:id="rId8" w:history="1">
              <w:r w:rsidR="00B629FE" w:rsidRPr="0084243A">
                <w:rPr>
                  <w:rStyle w:val="Hyperlink"/>
                  <w:rFonts w:ascii="Times New Roman" w:hAnsi="Times New Roman" w:cs="B Nazanin"/>
                  <w:b/>
                  <w:sz w:val="20"/>
                  <w:szCs w:val="20"/>
                  <w:u w:val="none"/>
                  <w:lang w:bidi="fa-IR"/>
                </w:rPr>
                <w:t>http://report.imed.ir/Additionals/Reg_qualityconfirmedreport.aspx</w:t>
              </w:r>
            </w:hyperlink>
          </w:p>
          <w:p w:rsidR="00F51FE2" w:rsidRPr="00B935D3" w:rsidRDefault="00960960" w:rsidP="00B935D3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NegarFont1" w:hAnsi="NegarFont1" w:cs="B Nazanin"/>
                <w:color w:val="000000"/>
                <w:shd w:val="clear" w:color="auto" w:fill="FFFFFF"/>
                <w:rtl/>
              </w:rPr>
            </w:pPr>
            <w:r w:rsidRPr="002C156D">
              <w:rPr>
                <w:rFonts w:ascii="NegarFont1" w:hAnsi="NegarFont1" w:cs="B Nazanin" w:hint="cs"/>
                <w:color w:val="000000"/>
                <w:shd w:val="clear" w:color="auto" w:fill="FFFFFF"/>
                <w:rtl/>
              </w:rPr>
              <w:t xml:space="preserve">نظر به </w:t>
            </w:r>
            <w:r w:rsidR="00E516C7" w:rsidRPr="002C156D">
              <w:rPr>
                <w:rFonts w:ascii="NegarFont1" w:hAnsi="NegarFont1" w:cs="B Nazanin" w:hint="cs"/>
                <w:color w:val="000000"/>
                <w:shd w:val="clear" w:color="auto" w:fill="FFFFFF"/>
                <w:rtl/>
              </w:rPr>
              <w:t>اهمیت تامین، توزیع  و عرضه نظام</w:t>
            </w:r>
            <w:r w:rsidR="00E516C7" w:rsidRPr="002C156D">
              <w:rPr>
                <w:rFonts w:ascii="NegarFont1" w:hAnsi="NegarFont1" w:cs="B Nazanin"/>
                <w:color w:val="000000"/>
                <w:shd w:val="clear" w:color="auto" w:fill="FFFFFF"/>
                <w:rtl/>
              </w:rPr>
              <w:softHyphen/>
            </w:r>
            <w:r w:rsidRPr="002C156D">
              <w:rPr>
                <w:rFonts w:ascii="NegarFont1" w:hAnsi="NegarFont1" w:cs="B Nazanin" w:hint="cs"/>
                <w:color w:val="000000"/>
                <w:shd w:val="clear" w:color="auto" w:fill="FFFFFF"/>
                <w:rtl/>
              </w:rPr>
              <w:t xml:space="preserve">مند و </w:t>
            </w:r>
            <w:r w:rsidR="006A4ECD" w:rsidRPr="002C156D">
              <w:rPr>
                <w:rFonts w:ascii="NegarFont1" w:hAnsi="NegarFont1" w:cs="B Nazanin" w:hint="cs"/>
                <w:color w:val="000000"/>
                <w:shd w:val="clear" w:color="auto" w:fill="FFFFFF"/>
                <w:rtl/>
              </w:rPr>
              <w:t xml:space="preserve">همچنین </w:t>
            </w:r>
            <w:r w:rsidRPr="002C156D">
              <w:rPr>
                <w:rFonts w:ascii="NegarFont1" w:hAnsi="NegarFont1" w:cs="B Nazanin" w:hint="cs"/>
                <w:color w:val="000000"/>
                <w:shd w:val="clear" w:color="auto" w:fill="FFFFFF"/>
                <w:rtl/>
              </w:rPr>
              <w:t>تضمین کیفیت، ایمنی و کارآیی تجهیزات پزشکی</w:t>
            </w:r>
            <w:r w:rsidR="006A4ECD" w:rsidRPr="002C156D">
              <w:rPr>
                <w:rFonts w:ascii="NegarFont1" w:hAnsi="NegarFont1" w:cs="B Nazanin" w:hint="cs"/>
                <w:color w:val="000000"/>
                <w:shd w:val="clear" w:color="auto" w:fill="FFFFFF"/>
                <w:rtl/>
              </w:rPr>
              <w:t xml:space="preserve"> رعایت مفاد</w:t>
            </w:r>
            <w:r w:rsidRPr="002C156D">
              <w:rPr>
                <w:rFonts w:ascii="NegarFont1" w:hAnsi="NegarFont1" w:cs="B Nazanin" w:hint="cs"/>
                <w:color w:val="000000"/>
                <w:shd w:val="clear" w:color="auto" w:fill="FFFFFF"/>
                <w:rtl/>
              </w:rPr>
              <w:t xml:space="preserve"> "</w:t>
            </w:r>
            <w:r w:rsidRPr="00EF1FF3">
              <w:rPr>
                <w:rFonts w:ascii="Times New Roman" w:hAnsi="Times New Roman" w:cs="B Nazanin" w:hint="cs"/>
                <w:bCs/>
                <w:sz w:val="20"/>
                <w:szCs w:val="20"/>
                <w:u w:val="single"/>
                <w:rtl/>
                <w:lang w:bidi="fa-IR"/>
              </w:rPr>
              <w:t>آیین نام</w:t>
            </w:r>
            <w:r w:rsidR="00C0242C" w:rsidRPr="00EF1FF3">
              <w:rPr>
                <w:rFonts w:ascii="Times New Roman" w:hAnsi="Times New Roman" w:cs="B Nazanin" w:hint="cs"/>
                <w:bCs/>
                <w:sz w:val="20"/>
                <w:szCs w:val="20"/>
                <w:u w:val="single"/>
                <w:rtl/>
                <w:lang w:bidi="fa-IR"/>
              </w:rPr>
              <w:t>ه تجهیزات پزشکی</w:t>
            </w:r>
            <w:r w:rsidR="00C0242C" w:rsidRPr="002C156D">
              <w:rPr>
                <w:rFonts w:ascii="NegarFont1" w:hAnsi="NegarFont1" w:cs="B Nazanin" w:hint="cs"/>
                <w:color w:val="000000"/>
                <w:shd w:val="clear" w:color="auto" w:fill="FFFFFF"/>
                <w:rtl/>
              </w:rPr>
              <w:t>" و</w:t>
            </w:r>
            <w:r w:rsidRPr="002C156D">
              <w:rPr>
                <w:rFonts w:ascii="NegarFont1" w:hAnsi="NegarFont1" w:cs="B Nazanin" w:hint="cs"/>
                <w:color w:val="000000"/>
                <w:shd w:val="clear" w:color="auto" w:fill="FFFFFF"/>
                <w:rtl/>
              </w:rPr>
              <w:t xml:space="preserve"> </w:t>
            </w:r>
            <w:r w:rsidRPr="00232C4E">
              <w:rPr>
                <w:rFonts w:ascii="NegarFont1" w:hAnsi="NegarFont1" w:cs="B Nazanin" w:hint="cs"/>
                <w:color w:val="000000"/>
                <w:u w:val="single"/>
                <w:shd w:val="clear" w:color="auto" w:fill="FFFFFF"/>
                <w:rtl/>
              </w:rPr>
              <w:t>قانون مبارزه با قاچاق کالا و ارز</w:t>
            </w:r>
            <w:r w:rsidRPr="002C156D">
              <w:rPr>
                <w:rFonts w:ascii="NegarFont1" w:hAnsi="NegarFont1" w:cs="B Nazanin" w:hint="cs"/>
                <w:color w:val="000000"/>
                <w:shd w:val="clear" w:color="auto" w:fill="FFFFFF"/>
                <w:rtl/>
              </w:rPr>
              <w:t xml:space="preserve"> </w:t>
            </w:r>
            <w:r w:rsidR="006A4ECD" w:rsidRPr="002C156D">
              <w:rPr>
                <w:rFonts w:ascii="NegarFont1" w:hAnsi="NegarFont1" w:cs="B Nazanin" w:hint="cs"/>
                <w:color w:val="000000"/>
                <w:shd w:val="clear" w:color="auto" w:fill="FFFFFF"/>
                <w:rtl/>
              </w:rPr>
              <w:t>الزامی می</w:t>
            </w:r>
            <w:r w:rsidR="006A4ECD" w:rsidRPr="002C156D">
              <w:rPr>
                <w:rFonts w:ascii="NegarFont1" w:hAnsi="NegarFont1" w:cs="B Nazanin"/>
                <w:color w:val="000000"/>
                <w:shd w:val="clear" w:color="auto" w:fill="FFFFFF"/>
                <w:rtl/>
              </w:rPr>
              <w:softHyphen/>
            </w:r>
            <w:r w:rsidR="006A4ECD" w:rsidRPr="002C156D">
              <w:rPr>
                <w:rFonts w:ascii="NegarFont1" w:hAnsi="NegarFont1" w:cs="B Nazanin" w:hint="cs"/>
                <w:color w:val="000000"/>
                <w:shd w:val="clear" w:color="auto" w:fill="FFFFFF"/>
                <w:rtl/>
              </w:rPr>
              <w:t>باشد.</w:t>
            </w:r>
          </w:p>
        </w:tc>
      </w:tr>
      <w:tr w:rsidR="00C70F3C" w:rsidTr="004B4F0D">
        <w:tc>
          <w:tcPr>
            <w:tcW w:w="533" w:type="dxa"/>
          </w:tcPr>
          <w:p w:rsidR="00C70F3C" w:rsidRPr="001C3A19" w:rsidRDefault="00C70F3C" w:rsidP="00CD0474">
            <w:pPr>
              <w:bidi/>
              <w:rPr>
                <w:rFonts w:cs="B Titr"/>
                <w:rtl/>
              </w:rPr>
            </w:pPr>
            <w:r w:rsidRPr="001C3A19">
              <w:rPr>
                <w:rFonts w:cs="B Titr" w:hint="cs"/>
                <w:rtl/>
              </w:rPr>
              <w:t>2</w:t>
            </w:r>
          </w:p>
        </w:tc>
        <w:tc>
          <w:tcPr>
            <w:tcW w:w="10245" w:type="dxa"/>
          </w:tcPr>
          <w:p w:rsidR="00F51FE2" w:rsidRPr="002C156D" w:rsidRDefault="00C70F3C" w:rsidP="00B935D3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b/>
                <w:rtl/>
                <w:lang w:bidi="fa-IR"/>
              </w:rPr>
            </w:pP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>تجه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  <w:lang w:bidi="fa-IR"/>
              </w:rPr>
              <w:t>زات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پزشــک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</w:t>
            </w:r>
            <w:r w:rsidR="00BC226A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تامین شده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، </w:t>
            </w:r>
            <w:r w:rsidR="00BC226A" w:rsidRPr="002C156D">
              <w:rPr>
                <w:rFonts w:ascii="Times New Roman" w:hAnsi="Times New Roman" w:cs="B Nazanin"/>
                <w:b/>
                <w:rtl/>
                <w:lang w:bidi="fa-IR"/>
              </w:rPr>
              <w:t>م</w:t>
            </w:r>
            <w:r w:rsidR="00BC226A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="00BC226A" w:rsidRPr="002C156D">
              <w:rPr>
                <w:rFonts w:ascii="Times New Roman" w:hAnsi="Times New Roman" w:cs="B Nazanin"/>
                <w:b/>
                <w:rtl/>
                <w:lang w:bidi="fa-IR"/>
              </w:rPr>
              <w:softHyphen/>
            </w:r>
            <w:r w:rsidR="00BC226A" w:rsidRPr="002C156D">
              <w:rPr>
                <w:rFonts w:ascii="Times New Roman" w:hAnsi="Times New Roman" w:cs="B Nazanin" w:hint="eastAsia"/>
                <w:b/>
                <w:rtl/>
                <w:lang w:bidi="fa-IR"/>
              </w:rPr>
              <w:t>با</w:t>
            </w:r>
            <w:r w:rsidR="00BC226A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="00BC226A" w:rsidRPr="002C156D">
              <w:rPr>
                <w:rFonts w:ascii="Times New Roman" w:hAnsi="Times New Roman" w:cs="B Nazanin" w:hint="eastAsia"/>
                <w:b/>
                <w:rtl/>
                <w:lang w:bidi="fa-IR"/>
              </w:rPr>
              <w:t>ست</w:t>
            </w:r>
            <w:r w:rsidR="00BC226A"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>مطابق‌ جدول (١) اعلام گردد.</w:t>
            </w:r>
            <w:r w:rsidR="00BF3BC3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</w:t>
            </w:r>
          </w:p>
        </w:tc>
      </w:tr>
      <w:tr w:rsidR="00440980" w:rsidTr="004B4F0D">
        <w:tc>
          <w:tcPr>
            <w:tcW w:w="533" w:type="dxa"/>
          </w:tcPr>
          <w:p w:rsidR="00440980" w:rsidRPr="001C3A19" w:rsidRDefault="00BF3BC3" w:rsidP="00CD0474">
            <w:pPr>
              <w:bidi/>
              <w:rPr>
                <w:rFonts w:cs="B Titr"/>
                <w:rtl/>
              </w:rPr>
            </w:pPr>
            <w:r w:rsidRPr="001C3A19">
              <w:rPr>
                <w:rFonts w:cs="B Titr" w:hint="cs"/>
                <w:rtl/>
              </w:rPr>
              <w:t>3</w:t>
            </w:r>
          </w:p>
        </w:tc>
        <w:tc>
          <w:tcPr>
            <w:tcW w:w="10245" w:type="dxa"/>
          </w:tcPr>
          <w:p w:rsidR="00F51FE2" w:rsidRPr="002C156D" w:rsidRDefault="00440980" w:rsidP="00B935D3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b/>
                <w:rtl/>
              </w:rPr>
            </w:pPr>
            <w:r w:rsidRPr="002C156D">
              <w:rPr>
                <w:rFonts w:ascii="Times New Roman" w:hAnsi="Times New Roman" w:cs="B Nazanin"/>
                <w:b/>
                <w:rtl/>
              </w:rPr>
              <w:t>تجهیزات پ</w:t>
            </w:r>
            <w:r w:rsidR="00BA6491" w:rsidRPr="002C156D">
              <w:rPr>
                <w:rFonts w:ascii="Times New Roman" w:hAnsi="Times New Roman" w:cs="B Nazanin"/>
                <w:b/>
                <w:rtl/>
              </w:rPr>
              <w:t>زشکی‌ مستقر در مرکز الزاماً می‌</w:t>
            </w:r>
            <w:r w:rsidRPr="002C156D">
              <w:rPr>
                <w:rFonts w:ascii="Times New Roman" w:hAnsi="Times New Roman" w:cs="B Nazanin"/>
                <w:b/>
                <w:rtl/>
              </w:rPr>
              <w:t>بایست‌ دارای‌ راهنمای‌ کاربری‌ سریع‌ بوده و به‌ دستگاه الصاق شود.</w:t>
            </w:r>
          </w:p>
        </w:tc>
      </w:tr>
      <w:tr w:rsidR="008D4189" w:rsidTr="004B4F0D">
        <w:tc>
          <w:tcPr>
            <w:tcW w:w="533" w:type="dxa"/>
          </w:tcPr>
          <w:p w:rsidR="008D4189" w:rsidRPr="001C3A19" w:rsidRDefault="00BC226A" w:rsidP="00CD0474">
            <w:pPr>
              <w:bidi/>
              <w:rPr>
                <w:rFonts w:cs="B Titr"/>
                <w:rtl/>
              </w:rPr>
            </w:pPr>
            <w:r w:rsidRPr="001C3A19">
              <w:rPr>
                <w:rFonts w:cs="B Titr" w:hint="cs"/>
                <w:rtl/>
              </w:rPr>
              <w:t>4</w:t>
            </w:r>
          </w:p>
        </w:tc>
        <w:tc>
          <w:tcPr>
            <w:tcW w:w="10245" w:type="dxa"/>
          </w:tcPr>
          <w:p w:rsidR="008D4189" w:rsidRPr="002C156D" w:rsidRDefault="008D4189" w:rsidP="00A53A39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b/>
                <w:lang w:bidi="fa-IR"/>
              </w:rPr>
            </w:pPr>
            <w:r w:rsidRPr="002C156D">
              <w:rPr>
                <w:rFonts w:ascii="Times New Roman" w:hAnsi="Times New Roman" w:cs="B Nazanin"/>
                <w:b/>
                <w:rtl/>
              </w:rPr>
              <w:t>مطابق ضوابط نگهداشت ابلاغ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</w:rPr>
              <w:t xml:space="preserve"> وزارت متبوع، با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</w:rPr>
              <w:t>ست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</w:rPr>
              <w:t xml:space="preserve"> </w:t>
            </w:r>
            <w:r w:rsidRPr="002C156D">
              <w:rPr>
                <w:rFonts w:ascii="Times New Roman" w:hAnsi="Times New Roman" w:cs="B Nazanin"/>
                <w:b/>
                <w:u w:val="single"/>
                <w:rtl/>
              </w:rPr>
              <w:t>کنترل ک</w:t>
            </w:r>
            <w:r w:rsidRPr="002C156D">
              <w:rPr>
                <w:rFonts w:ascii="Times New Roman" w:hAnsi="Times New Roman" w:cs="B Nazanin" w:hint="cs"/>
                <w:b/>
                <w:u w:val="single"/>
                <w:rtl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u w:val="single"/>
                <w:rtl/>
              </w:rPr>
              <w:t>ف</w:t>
            </w:r>
            <w:r w:rsidRPr="002C156D">
              <w:rPr>
                <w:rFonts w:ascii="Times New Roman" w:hAnsi="Times New Roman" w:cs="B Nazanin" w:hint="cs"/>
                <w:b/>
                <w:u w:val="single"/>
                <w:rtl/>
              </w:rPr>
              <w:t>ی</w:t>
            </w:r>
            <w:r w:rsidRPr="002C156D">
              <w:rPr>
                <w:rFonts w:ascii="Times New Roman" w:hAnsi="Times New Roman" w:cs="B Nazanin"/>
                <w:b/>
                <w:u w:val="single"/>
                <w:rtl/>
              </w:rPr>
              <w:t xml:space="preserve"> تجه</w:t>
            </w:r>
            <w:r w:rsidRPr="002C156D">
              <w:rPr>
                <w:rFonts w:ascii="Times New Roman" w:hAnsi="Times New Roman" w:cs="B Nazanin" w:hint="cs"/>
                <w:b/>
                <w:u w:val="single"/>
                <w:rtl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u w:val="single"/>
                <w:rtl/>
              </w:rPr>
              <w:t>زات</w:t>
            </w:r>
            <w:r w:rsidRPr="002C156D">
              <w:rPr>
                <w:rFonts w:ascii="Times New Roman" w:hAnsi="Times New Roman" w:cs="B Nazanin"/>
                <w:b/>
                <w:u w:val="single"/>
                <w:rtl/>
              </w:rPr>
              <w:t xml:space="preserve"> پزشک</w:t>
            </w:r>
            <w:r w:rsidRPr="002C156D">
              <w:rPr>
                <w:rFonts w:ascii="Times New Roman" w:hAnsi="Times New Roman" w:cs="B Nazanin" w:hint="cs"/>
                <w:b/>
                <w:u w:val="single"/>
                <w:rtl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</w:rPr>
              <w:t xml:space="preserve"> به صورت سال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</w:rPr>
              <w:t>انه</w:t>
            </w:r>
            <w:r w:rsidRPr="002C156D">
              <w:rPr>
                <w:rFonts w:ascii="Times New Roman" w:hAnsi="Times New Roman" w:cs="B Nazanin"/>
                <w:b/>
                <w:rtl/>
              </w:rPr>
              <w:t xml:space="preserve"> انجام گرد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</w:rPr>
              <w:t>ده</w:t>
            </w:r>
            <w:r w:rsidRPr="002C156D">
              <w:rPr>
                <w:rFonts w:ascii="Times New Roman" w:hAnsi="Times New Roman" w:cs="B Nazanin"/>
                <w:b/>
                <w:rtl/>
              </w:rPr>
              <w:t xml:space="preserve"> و گواه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</w:rPr>
              <w:t xml:space="preserve"> آن جهت صدور و 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</w:rPr>
              <w:t>ا</w:t>
            </w:r>
            <w:r w:rsidRPr="002C156D">
              <w:rPr>
                <w:rFonts w:ascii="Times New Roman" w:hAnsi="Times New Roman" w:cs="B Nazanin"/>
                <w:b/>
                <w:rtl/>
              </w:rPr>
              <w:t xml:space="preserve"> تمد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</w:rPr>
              <w:t>د</w:t>
            </w:r>
            <w:r w:rsidRPr="002C156D">
              <w:rPr>
                <w:rFonts w:ascii="Times New Roman" w:hAnsi="Times New Roman" w:cs="B Nazanin"/>
                <w:b/>
                <w:rtl/>
              </w:rPr>
              <w:t xml:space="preserve"> ارائه گردد</w:t>
            </w:r>
            <w:r w:rsidR="00D17ACD" w:rsidRPr="002C156D">
              <w:rPr>
                <w:rFonts w:ascii="Times New Roman" w:hAnsi="Times New Roman" w:cs="B Nazanin" w:hint="cs"/>
                <w:b/>
                <w:rtl/>
              </w:rPr>
              <w:t xml:space="preserve"> </w:t>
            </w:r>
            <w:r w:rsidR="00D17ACD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(تج</w:t>
            </w:r>
            <w:r w:rsidR="00A53A39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هیزاتی که نیاز </w:t>
            </w:r>
            <w:r w:rsidR="00D17ACD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به</w:t>
            </w:r>
            <w:r w:rsidR="00BC226A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کنترل کیفی</w:t>
            </w:r>
            <w:r w:rsidR="00A53A39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دارند</w:t>
            </w:r>
            <w:r w:rsidR="00BC226A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در </w:t>
            </w:r>
            <w:r w:rsidR="00D17ACD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سامانه مذکور قابل استعلام می</w:t>
            </w:r>
            <w:r w:rsidR="00D17ACD" w:rsidRPr="002C156D">
              <w:rPr>
                <w:rFonts w:ascii="Times New Roman" w:hAnsi="Times New Roman" w:cs="B Nazanin"/>
                <w:b/>
                <w:rtl/>
                <w:lang w:bidi="fa-IR"/>
              </w:rPr>
              <w:softHyphen/>
            </w:r>
            <w:r w:rsidR="00D17ACD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باشند.).</w:t>
            </w:r>
          </w:p>
          <w:p w:rsidR="00216EC8" w:rsidRPr="0084243A" w:rsidRDefault="0084243A" w:rsidP="00B935D3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ind w:left="360"/>
              <w:jc w:val="right"/>
              <w:rPr>
                <w:rStyle w:val="Hyperlink"/>
                <w:rFonts w:ascii="Times New Roman" w:hAnsi="Times New Roman" w:cs="B Nazanin"/>
                <w:b/>
                <w:sz w:val="20"/>
                <w:szCs w:val="20"/>
                <w:u w:val="none"/>
                <w:rtl/>
                <w:lang w:bidi="fa-IR"/>
              </w:rPr>
            </w:pPr>
            <w:hyperlink r:id="rId9" w:history="1">
              <w:r w:rsidR="00216EC8" w:rsidRPr="0084243A">
                <w:rPr>
                  <w:rStyle w:val="Hyperlink"/>
                  <w:rFonts w:ascii="Times New Roman" w:hAnsi="Times New Roman" w:cs="B Nazanin"/>
                  <w:b/>
                  <w:sz w:val="20"/>
                  <w:szCs w:val="20"/>
                  <w:u w:val="none"/>
                  <w:lang w:bidi="fa-IR"/>
                </w:rPr>
                <w:t>http://imed.ir/default.aspx?pagename=Pages-Inquiry&amp;TableID=12</w:t>
              </w:r>
            </w:hyperlink>
          </w:p>
          <w:p w:rsidR="00B935D3" w:rsidRPr="00B935D3" w:rsidRDefault="00B935D3" w:rsidP="00B935D3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ind w:left="360"/>
              <w:jc w:val="right"/>
              <w:rPr>
                <w:rFonts w:ascii="Times New Roman" w:hAnsi="Times New Roman"/>
                <w:b/>
                <w:color w:val="0563C1" w:themeColor="hyperlink"/>
                <w:u w:val="single"/>
                <w:lang w:bidi="fa-IR"/>
              </w:rPr>
            </w:pPr>
          </w:p>
        </w:tc>
      </w:tr>
      <w:tr w:rsidR="006E329B" w:rsidTr="004B4F0D">
        <w:tc>
          <w:tcPr>
            <w:tcW w:w="533" w:type="dxa"/>
          </w:tcPr>
          <w:p w:rsidR="006E329B" w:rsidRPr="001C3A19" w:rsidRDefault="00C67660" w:rsidP="00CD0474">
            <w:pPr>
              <w:bidi/>
              <w:rPr>
                <w:rFonts w:cs="B Titr"/>
                <w:rtl/>
              </w:rPr>
            </w:pPr>
            <w:r w:rsidRPr="001C3A19">
              <w:rPr>
                <w:rFonts w:cs="B Titr" w:hint="cs"/>
                <w:rtl/>
              </w:rPr>
              <w:t>5</w:t>
            </w:r>
          </w:p>
        </w:tc>
        <w:tc>
          <w:tcPr>
            <w:tcW w:w="10245" w:type="dxa"/>
          </w:tcPr>
          <w:p w:rsidR="00F51FE2" w:rsidRPr="00B935D3" w:rsidRDefault="003656D3" w:rsidP="00B935D3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b/>
                <w:rtl/>
                <w:lang w:bidi="fa-IR"/>
              </w:rPr>
            </w:pP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برای</w:t>
            </w:r>
            <w:r w:rsidR="00341C39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جایگزینی (اسقاط) </w:t>
            </w:r>
            <w:r w:rsidR="00CB2C4C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و یا جابجایی دستگاه پزشکی سرمایه</w:t>
            </w:r>
            <w:r w:rsidR="00CB2C4C" w:rsidRPr="002C156D">
              <w:rPr>
                <w:rFonts w:ascii="Times New Roman" w:hAnsi="Times New Roman" w:cs="B Nazanin"/>
                <w:b/>
                <w:rtl/>
                <w:lang w:bidi="fa-IR"/>
              </w:rPr>
              <w:softHyphen/>
            </w:r>
            <w:r w:rsidR="00CB2C4C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ای </w:t>
            </w:r>
            <w:r w:rsidR="004E4AC3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مستقر</w:t>
            </w:r>
            <w:r w:rsidR="00CB2C4C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، </w:t>
            </w:r>
            <w:r w:rsidR="004E4AC3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متقاضی </w:t>
            </w:r>
            <w:r w:rsidR="00341C39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باید </w:t>
            </w:r>
            <w:r w:rsidR="00CB2C4C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تمام مراحل مربوطه </w:t>
            </w:r>
            <w:r w:rsidR="004E4AC3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را </w:t>
            </w:r>
            <w:r w:rsidR="00CB2C4C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مطابق با ضوابط و دستورالعمل موجود </w:t>
            </w:r>
            <w:r w:rsidR="00341C39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انجام و </w:t>
            </w:r>
            <w:r w:rsidR="00CB2C4C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مستندات </w:t>
            </w:r>
            <w:r w:rsidR="00E516C7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موجود</w:t>
            </w:r>
            <w:r w:rsidR="004E4AC3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را</w:t>
            </w:r>
            <w:r w:rsidR="00CB2C4C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</w:t>
            </w:r>
            <w:r w:rsidR="00341C39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بارگزاری نماید. </w:t>
            </w:r>
            <w:r w:rsidR="004E4AC3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(سابقه</w:t>
            </w:r>
            <w:r w:rsidR="004E4AC3" w:rsidRPr="002C156D">
              <w:rPr>
                <w:rFonts w:ascii="Times New Roman" w:hAnsi="Times New Roman" w:cs="B Nazanin"/>
                <w:b/>
                <w:rtl/>
                <w:lang w:bidi="fa-IR"/>
              </w:rPr>
              <w:softHyphen/>
            </w:r>
            <w:r w:rsidR="004E4AC3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ی کارکرد در مراکز دارای مجوز، </w:t>
            </w:r>
            <w:r w:rsidR="00C67660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تاییدیه شرکت نمایندگی مجاز</w:t>
            </w:r>
            <w:r w:rsidR="00341C39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فروش و ارائه دهنده خدمات پس از فروش</w:t>
            </w:r>
            <w:r w:rsidR="004E4AC3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)</w:t>
            </w:r>
          </w:p>
        </w:tc>
      </w:tr>
      <w:tr w:rsidR="00482709" w:rsidTr="004B4F0D">
        <w:tc>
          <w:tcPr>
            <w:tcW w:w="533" w:type="dxa"/>
          </w:tcPr>
          <w:p w:rsidR="00482709" w:rsidRPr="001C3A19" w:rsidRDefault="00C67660" w:rsidP="00CD0474">
            <w:pPr>
              <w:bidi/>
              <w:rPr>
                <w:rFonts w:cs="B Titr"/>
                <w:rtl/>
              </w:rPr>
            </w:pPr>
            <w:r w:rsidRPr="001C3A19">
              <w:rPr>
                <w:rFonts w:cs="B Titr" w:hint="cs"/>
                <w:rtl/>
              </w:rPr>
              <w:t>6</w:t>
            </w:r>
          </w:p>
        </w:tc>
        <w:tc>
          <w:tcPr>
            <w:tcW w:w="10245" w:type="dxa"/>
          </w:tcPr>
          <w:p w:rsidR="00F51FE2" w:rsidRPr="002C156D" w:rsidRDefault="00482709" w:rsidP="00B935D3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b/>
                <w:rtl/>
                <w:lang w:bidi="fa-IR"/>
              </w:rPr>
            </w:pP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کلیه فرآیندهای مربوط به نصب، راه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softHyphen/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اندازی و خدمات پس از فروش تجهیزات پزشکی بر عهده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softHyphen/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ی </w:t>
            </w:r>
            <w:r w:rsidRPr="00D366D8">
              <w:rPr>
                <w:rFonts w:ascii="Times New Roman" w:hAnsi="Times New Roman" w:cs="B Nazanin" w:hint="cs"/>
                <w:b/>
                <w:u w:val="single"/>
                <w:rtl/>
                <w:lang w:bidi="fa-IR"/>
              </w:rPr>
              <w:t>ش</w:t>
            </w:r>
            <w:r w:rsidR="00FA2DFD" w:rsidRPr="00D366D8">
              <w:rPr>
                <w:rFonts w:ascii="Times New Roman" w:hAnsi="Times New Roman" w:cs="B Nazanin" w:hint="cs"/>
                <w:b/>
                <w:u w:val="single"/>
                <w:rtl/>
                <w:lang w:bidi="fa-IR"/>
              </w:rPr>
              <w:t>رکت نمایندگی مجاز</w:t>
            </w:r>
            <w:r w:rsidR="00FA2DFD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می</w:t>
            </w:r>
            <w:r w:rsidR="00FA2DFD" w:rsidRPr="002C156D">
              <w:rPr>
                <w:rFonts w:ascii="Times New Roman" w:hAnsi="Times New Roman" w:cs="B Nazanin"/>
                <w:b/>
                <w:rtl/>
                <w:lang w:bidi="fa-IR"/>
              </w:rPr>
              <w:softHyphen/>
            </w:r>
            <w:r w:rsidR="00FA2DFD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باشد. </w:t>
            </w:r>
          </w:p>
        </w:tc>
      </w:tr>
      <w:tr w:rsidR="0033546B" w:rsidTr="004B4F0D">
        <w:tc>
          <w:tcPr>
            <w:tcW w:w="533" w:type="dxa"/>
          </w:tcPr>
          <w:p w:rsidR="0033546B" w:rsidRPr="001C3A19" w:rsidRDefault="00C67660" w:rsidP="00CD0474">
            <w:pPr>
              <w:bidi/>
              <w:rPr>
                <w:rFonts w:cs="B Titr"/>
                <w:rtl/>
              </w:rPr>
            </w:pPr>
            <w:r w:rsidRPr="001C3A19">
              <w:rPr>
                <w:rFonts w:cs="B Titr" w:hint="cs"/>
                <w:rtl/>
              </w:rPr>
              <w:t>7</w:t>
            </w:r>
          </w:p>
        </w:tc>
        <w:tc>
          <w:tcPr>
            <w:tcW w:w="10245" w:type="dxa"/>
          </w:tcPr>
          <w:p w:rsidR="00F51FE2" w:rsidRPr="002C156D" w:rsidRDefault="0033546B" w:rsidP="0084243A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b/>
                <w:rtl/>
                <w:lang w:bidi="fa-IR"/>
              </w:rPr>
            </w:pP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در صورت نیاز به دری</w:t>
            </w:r>
            <w:r w:rsidR="004E7BA4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افت خدم</w:t>
            </w:r>
            <w:r w:rsidR="00E516C7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ات از شرکت ثالث</w:t>
            </w:r>
            <w:r w:rsidR="004E7BA4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دارای مجوز </w:t>
            </w:r>
            <w:proofErr w:type="spellStart"/>
            <w:r w:rsidR="0084243A" w:rsidRPr="0084243A">
              <w:rPr>
                <w:rFonts w:ascii="Times New Roman" w:hAnsi="Times New Roman" w:cs="B Nazanin"/>
                <w:b/>
                <w:sz w:val="20"/>
                <w:szCs w:val="20"/>
                <w:lang w:bidi="fa-IR"/>
              </w:rPr>
              <w:t>imed</w:t>
            </w:r>
            <w:proofErr w:type="spellEnd"/>
            <w:r w:rsidR="00E516C7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،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باید مطابق با ضوابط موجود اقدامات لازم صورت گ</w:t>
            </w:r>
            <w:r w:rsidR="004E7BA4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یرد.</w:t>
            </w:r>
          </w:p>
        </w:tc>
      </w:tr>
      <w:tr w:rsidR="00CA2B9A" w:rsidTr="004B4F0D">
        <w:tc>
          <w:tcPr>
            <w:tcW w:w="533" w:type="dxa"/>
          </w:tcPr>
          <w:p w:rsidR="00CA2B9A" w:rsidRPr="001C3A19" w:rsidRDefault="00C67660" w:rsidP="00CD0474">
            <w:pPr>
              <w:bidi/>
              <w:rPr>
                <w:rFonts w:cs="B Titr"/>
                <w:rtl/>
              </w:rPr>
            </w:pPr>
            <w:r w:rsidRPr="001C3A19">
              <w:rPr>
                <w:rFonts w:cs="B Titr" w:hint="cs"/>
                <w:rtl/>
              </w:rPr>
              <w:t>8</w:t>
            </w:r>
          </w:p>
        </w:tc>
        <w:tc>
          <w:tcPr>
            <w:tcW w:w="10245" w:type="dxa"/>
          </w:tcPr>
          <w:p w:rsidR="00CA2B9A" w:rsidRPr="002C156D" w:rsidRDefault="00CA2B9A" w:rsidP="00FA2DFD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b/>
                <w:rtl/>
                <w:lang w:bidi="fa-IR"/>
              </w:rPr>
            </w:pP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>نظر به ضرورت صرفه جو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یی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منابع ارز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و استفاده به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  <w:lang w:bidi="fa-IR"/>
              </w:rPr>
              <w:t>نه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از تجه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  <w:lang w:bidi="fa-IR"/>
              </w:rPr>
              <w:t>زات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پزشک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در کشور، باز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  <w:lang w:bidi="fa-IR"/>
              </w:rPr>
              <w:t>اب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و بازگردان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تجه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  <w:lang w:bidi="fa-IR"/>
              </w:rPr>
              <w:t>زات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پزشک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به چرخه بهره بردار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="00FA2DFD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بایستی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با رعا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  <w:lang w:bidi="fa-IR"/>
              </w:rPr>
              <w:t>ت</w:t>
            </w:r>
            <w:r w:rsidR="00E516C7"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اصول و استاندارد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>ها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مربوطه </w:t>
            </w:r>
            <w:r w:rsidR="00FA2DFD"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انجام گیرد.</w:t>
            </w:r>
          </w:p>
        </w:tc>
      </w:tr>
      <w:tr w:rsidR="00052220" w:rsidTr="004B4F0D">
        <w:tc>
          <w:tcPr>
            <w:tcW w:w="533" w:type="dxa"/>
          </w:tcPr>
          <w:p w:rsidR="00052220" w:rsidRPr="001C3A19" w:rsidRDefault="00052220" w:rsidP="00CD0474">
            <w:pPr>
              <w:bidi/>
              <w:rPr>
                <w:rFonts w:cs="B Titr"/>
                <w:rtl/>
              </w:rPr>
            </w:pPr>
            <w:r w:rsidRPr="001C3A19">
              <w:rPr>
                <w:rFonts w:cs="B Titr" w:hint="cs"/>
                <w:rtl/>
              </w:rPr>
              <w:t>9</w:t>
            </w:r>
          </w:p>
        </w:tc>
        <w:tc>
          <w:tcPr>
            <w:tcW w:w="10245" w:type="dxa"/>
          </w:tcPr>
          <w:p w:rsidR="005827AF" w:rsidRPr="005827AF" w:rsidRDefault="00052220" w:rsidP="005827AF">
            <w:pPr>
              <w:widowControl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b/>
                <w:sz w:val="24"/>
                <w:szCs w:val="24"/>
                <w:rtl/>
              </w:rPr>
            </w:pPr>
            <w:r w:rsidRPr="002C156D">
              <w:rPr>
                <w:rFonts w:ascii="Times New Roman" w:hAnsi="Times New Roman" w:cs="B Nazanin"/>
                <w:b/>
                <w:rtl/>
              </w:rPr>
              <w:t xml:space="preserve">کپسول 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>گازهای</w:t>
            </w:r>
            <w:r w:rsidRPr="002C156D">
              <w:rPr>
                <w:rFonts w:ascii="Times New Roman" w:hAnsi="Times New Roman" w:cs="B Nazanin"/>
                <w:b/>
                <w:rtl/>
              </w:rPr>
              <w:t xml:space="preserve">‌ 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>طبی (اکسیژن، هوای فشرده و بیهوشی)</w:t>
            </w:r>
            <w:r w:rsidRPr="002C156D">
              <w:rPr>
                <w:rFonts w:ascii="Times New Roman" w:hAnsi="Times New Roman" w:cs="B Nazanin"/>
                <w:b/>
                <w:rtl/>
              </w:rPr>
              <w:t xml:space="preserve">، 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 xml:space="preserve">باید دارای گواهی تست هیدرواستاتیک بوده و  </w:t>
            </w:r>
            <w:r w:rsidRPr="002C156D">
              <w:rPr>
                <w:rFonts w:ascii="Times New Roman" w:hAnsi="Times New Roman" w:cs="B Nazanin"/>
                <w:b/>
                <w:rtl/>
              </w:rPr>
              <w:t>مدارك و مستندات لازم ارائه‌ گردد.</w:t>
            </w:r>
          </w:p>
        </w:tc>
      </w:tr>
      <w:tr w:rsidR="00A96F14" w:rsidTr="00C0339B">
        <w:tc>
          <w:tcPr>
            <w:tcW w:w="10778" w:type="dxa"/>
            <w:gridSpan w:val="2"/>
          </w:tcPr>
          <w:p w:rsidR="00A96F14" w:rsidRPr="0084243A" w:rsidRDefault="00A96F14" w:rsidP="00A96F14">
            <w:pPr>
              <w:pStyle w:val="ListParagraph"/>
              <w:numPr>
                <w:ilvl w:val="0"/>
                <w:numId w:val="13"/>
              </w:numPr>
              <w:bidi/>
              <w:ind w:right="255"/>
              <w:jc w:val="both"/>
              <w:rPr>
                <w:rFonts w:ascii="NegarFont1" w:hAnsi="NegarFont1" w:cs="B Nazanin"/>
                <w:b/>
                <w:bCs/>
                <w:color w:val="000000"/>
                <w:sz w:val="20"/>
                <w:szCs w:val="20"/>
                <w:shd w:val="clear" w:color="auto" w:fill="FFFFFF"/>
                <w:rtl/>
                <w:lang w:bidi="fa-IR"/>
              </w:rPr>
            </w:pPr>
            <w:r w:rsidRPr="0084243A">
              <w:rPr>
                <w:rFonts w:ascii="NegarFont1" w:hAnsi="NegarFont1" w:cs="B Nazanin" w:hint="cs"/>
                <w:b/>
                <w:bCs/>
                <w:color w:val="000000"/>
                <w:sz w:val="20"/>
                <w:szCs w:val="20"/>
                <w:shd w:val="clear" w:color="auto" w:fill="FFFFFF"/>
                <w:rtl/>
                <w:lang w:bidi="fa-IR"/>
              </w:rPr>
              <w:t>لازم به ذکر است کلیه دستورالعمل</w:t>
            </w:r>
            <w:r w:rsidRPr="0084243A">
              <w:rPr>
                <w:rFonts w:ascii="NegarFont1" w:hAnsi="NegarFont1" w:cs="B Nazanin"/>
                <w:b/>
                <w:bCs/>
                <w:color w:val="000000"/>
                <w:sz w:val="20"/>
                <w:szCs w:val="20"/>
                <w:shd w:val="clear" w:color="auto" w:fill="FFFFFF"/>
                <w:rtl/>
                <w:lang w:bidi="fa-IR"/>
              </w:rPr>
              <w:softHyphen/>
            </w:r>
            <w:r w:rsidRPr="0084243A">
              <w:rPr>
                <w:rFonts w:ascii="NegarFont1" w:hAnsi="NegarFont1" w:cs="B Nazanin" w:hint="cs"/>
                <w:b/>
                <w:bCs/>
                <w:color w:val="000000"/>
                <w:sz w:val="20"/>
                <w:szCs w:val="20"/>
                <w:shd w:val="clear" w:color="auto" w:fill="FFFFFF"/>
                <w:rtl/>
                <w:lang w:bidi="fa-IR"/>
              </w:rPr>
              <w:t>ها منطبق با ضوابط وزارت متبوع بوده و در سامانه اداره کل تجهیزات پزشکی به آدرس ذیل قابل دسترسی  می</w:t>
            </w:r>
            <w:r w:rsidRPr="0084243A">
              <w:rPr>
                <w:rFonts w:ascii="NegarFont1" w:hAnsi="NegarFont1" w:cs="B Nazanin"/>
                <w:b/>
                <w:bCs/>
                <w:color w:val="000000"/>
                <w:sz w:val="20"/>
                <w:szCs w:val="20"/>
                <w:shd w:val="clear" w:color="auto" w:fill="FFFFFF"/>
                <w:rtl/>
                <w:lang w:bidi="fa-IR"/>
              </w:rPr>
              <w:softHyphen/>
            </w:r>
            <w:r w:rsidRPr="0084243A">
              <w:rPr>
                <w:rFonts w:ascii="NegarFont1" w:hAnsi="NegarFont1" w:cs="B Nazanin" w:hint="cs"/>
                <w:b/>
                <w:bCs/>
                <w:color w:val="000000"/>
                <w:sz w:val="20"/>
                <w:szCs w:val="20"/>
                <w:shd w:val="clear" w:color="auto" w:fill="FFFFFF"/>
                <w:rtl/>
                <w:lang w:bidi="fa-IR"/>
              </w:rPr>
              <w:t>باشد.</w:t>
            </w:r>
          </w:p>
          <w:p w:rsidR="00A96F14" w:rsidRPr="0084243A" w:rsidRDefault="00A96F14" w:rsidP="00A96F14">
            <w:pPr>
              <w:rPr>
                <w:rStyle w:val="Hyperlink"/>
                <w:rFonts w:ascii="Times New Roman" w:hAnsi="Times New Roman" w:cs="B Nazanin"/>
                <w:b/>
                <w:sz w:val="20"/>
                <w:szCs w:val="20"/>
                <w:u w:val="none"/>
                <w:rtl/>
                <w:lang w:bidi="fa-IR"/>
              </w:rPr>
            </w:pPr>
            <w:hyperlink r:id="rId10" w:history="1">
              <w:r w:rsidRPr="0084243A">
                <w:rPr>
                  <w:rStyle w:val="Hyperlink"/>
                  <w:rFonts w:ascii="Times New Roman" w:hAnsi="Times New Roman" w:cs="B Nazanin"/>
                  <w:b/>
                  <w:sz w:val="20"/>
                  <w:szCs w:val="20"/>
                  <w:u w:val="none"/>
                  <w:lang w:bidi="fa-IR"/>
                </w:rPr>
                <w:t>http://imed.ir/Default.aspx?PageName=Document&amp;doctype=0</w:t>
              </w:r>
            </w:hyperlink>
          </w:p>
          <w:p w:rsidR="00A96F14" w:rsidRPr="007024A8" w:rsidRDefault="00A96F14" w:rsidP="00A96F14">
            <w:pPr>
              <w:rPr>
                <w:b/>
                <w:bCs/>
                <w:color w:val="0563C1" w:themeColor="hyperlink"/>
                <w:sz w:val="18"/>
                <w:szCs w:val="18"/>
                <w:u w:val="single"/>
                <w:rtl/>
              </w:rPr>
            </w:pPr>
          </w:p>
        </w:tc>
      </w:tr>
    </w:tbl>
    <w:p w:rsidR="00AC2737" w:rsidRDefault="00AC2737" w:rsidP="008078B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8078B4" w:rsidRDefault="008078B4" w:rsidP="00AC2737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نام و نام خانوادگی / نام مرکز متقاضی</w:t>
      </w:r>
    </w:p>
    <w:p w:rsidR="008078B4" w:rsidRDefault="008078B4" w:rsidP="008078B4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مهر و امضا </w:t>
      </w:r>
    </w:p>
    <w:p w:rsidR="00AC2737" w:rsidRPr="00A96F14" w:rsidRDefault="008078B4" w:rsidP="00A96F14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9274A9">
        <w:rPr>
          <w:rFonts w:cs="B Nazanin" w:hint="cs"/>
          <w:b/>
          <w:bCs/>
          <w:sz w:val="24"/>
          <w:szCs w:val="24"/>
          <w:rtl/>
          <w:lang w:bidi="fa-IR"/>
        </w:rPr>
        <w:t xml:space="preserve">نسخه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معاونت درمان</w:t>
      </w:r>
      <w:r w:rsidRPr="009274A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</w:p>
    <w:p w:rsidR="009274A9" w:rsidRDefault="009274A9" w:rsidP="008078B4">
      <w:pPr>
        <w:widowControl w:val="0"/>
        <w:autoSpaceDE w:val="0"/>
        <w:autoSpaceDN w:val="0"/>
        <w:bidi/>
        <w:adjustRightInd w:val="0"/>
        <w:spacing w:after="0" w:line="240" w:lineRule="auto"/>
        <w:ind w:firstLine="540"/>
        <w:jc w:val="center"/>
        <w:rPr>
          <w:rFonts w:ascii="Times New Roman" w:hAnsi="Times New Roman" w:cs="B Titr"/>
          <w:sz w:val="26"/>
          <w:szCs w:val="26"/>
          <w:rtl/>
          <w:lang w:bidi="fa-IR"/>
        </w:rPr>
      </w:pPr>
      <w:r w:rsidRPr="00F0642E">
        <w:rPr>
          <w:rFonts w:ascii="Times New Roman" w:hAnsi="Times New Roman" w:cs="B Titr" w:hint="cs"/>
          <w:sz w:val="26"/>
          <w:szCs w:val="26"/>
          <w:rtl/>
          <w:lang w:bidi="fa-IR"/>
        </w:rPr>
        <w:lastRenderedPageBreak/>
        <w:t>تعهد</w:t>
      </w:r>
      <w:r>
        <w:rPr>
          <w:rFonts w:ascii="Times New Roman" w:hAnsi="Times New Roman" w:cs="B Titr" w:hint="cs"/>
          <w:sz w:val="26"/>
          <w:szCs w:val="26"/>
          <w:rtl/>
          <w:lang w:bidi="fa-IR"/>
        </w:rPr>
        <w:t xml:space="preserve"> نامه خرید تجهیزات پزشکی</w:t>
      </w:r>
    </w:p>
    <w:p w:rsidR="009274A9" w:rsidRDefault="009274A9" w:rsidP="009274A9">
      <w:pPr>
        <w:widowControl w:val="0"/>
        <w:autoSpaceDE w:val="0"/>
        <w:autoSpaceDN w:val="0"/>
        <w:bidi/>
        <w:adjustRightInd w:val="0"/>
        <w:spacing w:after="0" w:line="240" w:lineRule="auto"/>
        <w:ind w:firstLine="630"/>
        <w:jc w:val="center"/>
        <w:rPr>
          <w:rFonts w:ascii="Times New Roman" w:hAnsi="Times New Roman" w:cs="B Titr"/>
          <w:sz w:val="26"/>
          <w:szCs w:val="26"/>
          <w:rtl/>
          <w:lang w:bidi="fa-IR"/>
        </w:rPr>
      </w:pPr>
    </w:p>
    <w:p w:rsidR="009274A9" w:rsidRPr="002C156D" w:rsidRDefault="009274A9" w:rsidP="009274A9">
      <w:pPr>
        <w:widowControl w:val="0"/>
        <w:autoSpaceDE w:val="0"/>
        <w:autoSpaceDN w:val="0"/>
        <w:bidi/>
        <w:adjustRightInd w:val="0"/>
        <w:spacing w:after="0" w:line="240" w:lineRule="auto"/>
        <w:ind w:left="540" w:firstLine="990"/>
        <w:rPr>
          <w:rFonts w:ascii="Times New Roman" w:hAnsi="Times New Roman" w:cs="B Titr"/>
          <w:bCs/>
          <w:rtl/>
          <w:lang w:bidi="fa-IR"/>
        </w:rPr>
      </w:pPr>
      <w:r w:rsidRPr="002C156D">
        <w:rPr>
          <w:rFonts w:ascii="Times New Roman" w:hAnsi="Times New Roman" w:cs="B Titr"/>
          <w:bCs/>
          <w:rtl/>
        </w:rPr>
        <w:t>دستورالعمل‌</w:t>
      </w:r>
      <w:r w:rsidRPr="002C156D">
        <w:rPr>
          <w:rFonts w:ascii="Times New Roman" w:hAnsi="Times New Roman" w:cs="B Titr"/>
          <w:bCs/>
          <w:rtl/>
        </w:rPr>
        <w:softHyphen/>
      </w:r>
      <w:r w:rsidRPr="002C156D">
        <w:rPr>
          <w:rFonts w:ascii="Times New Roman" w:hAnsi="Times New Roman" w:cs="B Titr" w:hint="cs"/>
          <w:bCs/>
          <w:rtl/>
        </w:rPr>
        <w:t xml:space="preserve">ها و الزامات موجود در سامانه اداره کل تجهیزات پزشکی به منظور </w:t>
      </w:r>
      <w:r w:rsidRPr="002C156D">
        <w:rPr>
          <w:rFonts w:ascii="Times New Roman" w:hAnsi="Times New Roman" w:cs="B Titr" w:hint="cs"/>
          <w:bCs/>
          <w:rtl/>
          <w:lang w:bidi="fa-IR"/>
        </w:rPr>
        <w:t>صدور و یا تمدید پروانه</w:t>
      </w:r>
    </w:p>
    <w:p w:rsidR="009274A9" w:rsidRPr="002C156D" w:rsidRDefault="009274A9" w:rsidP="009274A9">
      <w:pPr>
        <w:widowControl w:val="0"/>
        <w:autoSpaceDE w:val="0"/>
        <w:autoSpaceDN w:val="0"/>
        <w:bidi/>
        <w:adjustRightInd w:val="0"/>
        <w:spacing w:after="0" w:line="240" w:lineRule="auto"/>
        <w:ind w:left="990" w:right="360" w:hanging="720"/>
        <w:jc w:val="center"/>
        <w:rPr>
          <w:rFonts w:ascii="Times New Roman" w:hAnsi="Times New Roman" w:cs="B Titr"/>
          <w:bCs/>
          <w:rtl/>
        </w:rPr>
      </w:pPr>
      <w:r w:rsidRPr="002C156D">
        <w:rPr>
          <w:rFonts w:ascii="Times New Roman" w:hAnsi="Times New Roman" w:cs="B Titr" w:hint="cs"/>
          <w:bCs/>
          <w:rtl/>
        </w:rPr>
        <w:t>(کلینیک، درمانگاه، مراکز جراحی محدود، مطب و موسسات تشخیصی و درمانی)</w:t>
      </w:r>
    </w:p>
    <w:p w:rsidR="009274A9" w:rsidRDefault="009274A9" w:rsidP="009274A9">
      <w:pPr>
        <w:bidi/>
        <w:jc w:val="lowKashida"/>
        <w:rPr>
          <w:rFonts w:ascii="Times New Roman" w:hAnsi="Times New Roman" w:cs="B Titr"/>
          <w:bCs/>
          <w:sz w:val="24"/>
          <w:szCs w:val="24"/>
          <w:rtl/>
        </w:rPr>
      </w:pPr>
    </w:p>
    <w:p w:rsidR="009274A9" w:rsidRPr="001C3A19" w:rsidRDefault="009274A9" w:rsidP="009274A9">
      <w:pPr>
        <w:bidi/>
        <w:jc w:val="lowKashida"/>
        <w:rPr>
          <w:rFonts w:cs="B Nazanin"/>
          <w:sz w:val="24"/>
          <w:szCs w:val="24"/>
          <w:lang w:bidi="fa-IR"/>
        </w:rPr>
      </w:pPr>
      <w:r w:rsidRPr="001C3A19">
        <w:rPr>
          <w:rFonts w:cs="B Nazanin" w:hint="cs"/>
          <w:sz w:val="24"/>
          <w:szCs w:val="24"/>
          <w:rtl/>
          <w:lang w:bidi="fa-IR"/>
        </w:rPr>
        <w:t xml:space="preserve">اینجانب .................................. به نمایندگی </w:t>
      </w:r>
      <w:r>
        <w:rPr>
          <w:rFonts w:cs="B Nazanin" w:hint="cs"/>
          <w:sz w:val="24"/>
          <w:szCs w:val="24"/>
          <w:rtl/>
          <w:lang w:bidi="fa-IR"/>
        </w:rPr>
        <w:t xml:space="preserve">از طرف </w:t>
      </w:r>
      <w:r w:rsidRPr="001C3A19">
        <w:rPr>
          <w:rFonts w:cs="B Nazanin" w:hint="cs"/>
          <w:sz w:val="24"/>
          <w:szCs w:val="24"/>
          <w:rtl/>
          <w:lang w:bidi="fa-IR"/>
        </w:rPr>
        <w:t xml:space="preserve">درمانگاه /کلینیک/موسسه/مطب .......................................... </w:t>
      </w:r>
      <w:r>
        <w:rPr>
          <w:rFonts w:cs="B Nazanin" w:hint="cs"/>
          <w:sz w:val="24"/>
          <w:szCs w:val="24"/>
          <w:rtl/>
          <w:lang w:bidi="fa-IR"/>
        </w:rPr>
        <w:t>متعهد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گردد ضمن آگاهی کامل از ضوابط و دستورالعمل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ابلاغی وزارت متبوع ، خرید تجهیزات پزشکی مطابق با الزامات ذیل صورت پذیرد.</w:t>
      </w:r>
    </w:p>
    <w:tbl>
      <w:tblPr>
        <w:tblStyle w:val="TableGrid"/>
        <w:bidiVisual/>
        <w:tblW w:w="10778" w:type="dxa"/>
        <w:tblInd w:w="16" w:type="dxa"/>
        <w:tblLook w:val="04A0" w:firstRow="1" w:lastRow="0" w:firstColumn="1" w:lastColumn="0" w:noHBand="0" w:noVBand="1"/>
      </w:tblPr>
      <w:tblGrid>
        <w:gridCol w:w="533"/>
        <w:gridCol w:w="10245"/>
      </w:tblGrid>
      <w:tr w:rsidR="009274A9" w:rsidTr="000014E9">
        <w:trPr>
          <w:trHeight w:val="512"/>
        </w:trPr>
        <w:tc>
          <w:tcPr>
            <w:tcW w:w="10778" w:type="dxa"/>
            <w:gridSpan w:val="2"/>
          </w:tcPr>
          <w:p w:rsidR="009274A9" w:rsidRPr="00DE30DD" w:rsidRDefault="009274A9" w:rsidP="000014E9">
            <w:pPr>
              <w:widowControl w:val="0"/>
              <w:autoSpaceDE w:val="0"/>
              <w:autoSpaceDN w:val="0"/>
              <w:bidi/>
              <w:adjustRightInd w:val="0"/>
              <w:ind w:left="3181" w:hanging="306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E30DD">
              <w:rPr>
                <w:rFonts w:ascii="Times New Roman" w:hAnsi="Times New Roman" w:cs="B Titr" w:hint="cs"/>
                <w:bCs/>
                <w:sz w:val="24"/>
                <w:szCs w:val="24"/>
                <w:rtl/>
              </w:rPr>
              <w:t xml:space="preserve">الزامات </w:t>
            </w:r>
            <w:r w:rsidRPr="00DE30DD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تجهیزات پزشکی</w:t>
            </w:r>
          </w:p>
        </w:tc>
      </w:tr>
      <w:tr w:rsidR="009274A9" w:rsidTr="000014E9">
        <w:tc>
          <w:tcPr>
            <w:tcW w:w="533" w:type="dxa"/>
          </w:tcPr>
          <w:p w:rsidR="009274A9" w:rsidRPr="001C3A19" w:rsidRDefault="009274A9" w:rsidP="000014E9">
            <w:pPr>
              <w:bidi/>
              <w:rPr>
                <w:rFonts w:cs="B Titr"/>
              </w:rPr>
            </w:pPr>
            <w:r w:rsidRPr="001C3A19">
              <w:rPr>
                <w:rFonts w:cs="B Titr" w:hint="cs"/>
                <w:rtl/>
              </w:rPr>
              <w:t>1</w:t>
            </w:r>
          </w:p>
        </w:tc>
        <w:tc>
          <w:tcPr>
            <w:tcW w:w="10245" w:type="dxa"/>
          </w:tcPr>
          <w:p w:rsidR="009274A9" w:rsidRPr="002C156D" w:rsidRDefault="009274A9" w:rsidP="000014E9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b/>
                <w:lang w:bidi="fa-IR"/>
              </w:rPr>
            </w:pP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الزامیست خرید و تامین تجهیزات پزشکی </w:t>
            </w:r>
            <w:r w:rsidRPr="00232C4E">
              <w:rPr>
                <w:rFonts w:ascii="Times New Roman" w:hAnsi="Times New Roman" w:cs="B Nazanin" w:hint="cs"/>
                <w:b/>
                <w:u w:val="single"/>
                <w:rtl/>
                <w:lang w:bidi="fa-IR"/>
              </w:rPr>
              <w:t>از مبادی قانونی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، با </w:t>
            </w:r>
            <w:r w:rsidRPr="00EF1FF3">
              <w:rPr>
                <w:rFonts w:ascii="Times New Roman" w:hAnsi="Times New Roman" w:cs="B Nazanin" w:hint="cs"/>
                <w:bCs/>
                <w:sz w:val="20"/>
                <w:szCs w:val="20"/>
                <w:u w:val="single"/>
                <w:rtl/>
                <w:lang w:bidi="fa-IR"/>
              </w:rPr>
              <w:t>فاکتور رسمی</w:t>
            </w:r>
            <w:r w:rsidRPr="002C156D">
              <w:rPr>
                <w:rFonts w:ascii="Times New Roman" w:hAnsi="Times New Roman" w:cs="B Nazanin" w:hint="cs"/>
                <w:bCs/>
                <w:rtl/>
                <w:lang w:bidi="fa-IR"/>
              </w:rPr>
              <w:t xml:space="preserve"> 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و طبق</w:t>
            </w:r>
            <w:r w:rsidRPr="002C156D">
              <w:rPr>
                <w:rFonts w:ascii="Times New Roman" w:hAnsi="Times New Roman" w:cs="B Nazanin" w:hint="cs"/>
                <w:b/>
                <w:u w:val="single"/>
                <w:rtl/>
                <w:lang w:bidi="fa-IR"/>
              </w:rPr>
              <w:t xml:space="preserve"> </w:t>
            </w:r>
            <w:r w:rsidRPr="00EF1FF3">
              <w:rPr>
                <w:rFonts w:ascii="Times New Roman" w:hAnsi="Times New Roman" w:cs="B Nazanin" w:hint="cs"/>
                <w:bCs/>
                <w:sz w:val="20"/>
                <w:szCs w:val="20"/>
                <w:u w:val="single"/>
                <w:rtl/>
                <w:lang w:bidi="fa-IR"/>
              </w:rPr>
              <w:t>دستورالعمل توزیع و عرضه تجهیزات پزشکی</w:t>
            </w:r>
            <w:r w:rsidRPr="00EF1FF3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 xml:space="preserve"> 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وزارت بهداشت و درمان انجام گرفته باشد. </w:t>
            </w:r>
          </w:p>
          <w:p w:rsidR="009274A9" w:rsidRPr="002C156D" w:rsidRDefault="009274A9" w:rsidP="000014E9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b/>
                <w:rtl/>
                <w:lang w:bidi="fa-IR"/>
              </w:rPr>
            </w:pPr>
            <w:r w:rsidRPr="002C156D">
              <w:rPr>
                <w:rFonts w:ascii="Times New Roman" w:hAnsi="Times New Roman" w:cs="B Nazanin" w:hint="cs"/>
                <w:bCs/>
                <w:rtl/>
                <w:lang w:bidi="fa-IR"/>
              </w:rPr>
              <w:t>بسیار مهم: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خرید تجهیزات پزشکی بایستی از طریق </w:t>
            </w:r>
            <w:r w:rsidRPr="00232C4E">
              <w:rPr>
                <w:rFonts w:ascii="Times New Roman" w:hAnsi="Times New Roman" w:cs="B Nazanin" w:hint="cs"/>
                <w:b/>
                <w:u w:val="single"/>
                <w:rtl/>
                <w:lang w:bidi="fa-IR"/>
              </w:rPr>
              <w:t>تامین کنندگان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(شرکت های تولید کننده/وارد کننده) یا </w:t>
            </w:r>
            <w:r w:rsidRPr="00232C4E">
              <w:rPr>
                <w:rFonts w:ascii="Times New Roman" w:hAnsi="Times New Roman" w:cs="B Nazanin" w:hint="cs"/>
                <w:b/>
                <w:u w:val="single"/>
                <w:rtl/>
                <w:lang w:bidi="fa-IR"/>
              </w:rPr>
              <w:t>نمایندگان قانونی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آن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softHyphen/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ها که در سامانه </w:t>
            </w:r>
            <w:r>
              <w:fldChar w:fldCharType="begin"/>
            </w:r>
            <w:r>
              <w:instrText xml:space="preserve"> HYPERLINK "http://www.imed.ir" </w:instrText>
            </w:r>
            <w:r>
              <w:fldChar w:fldCharType="separate"/>
            </w:r>
            <w:r w:rsidRPr="002C156D">
              <w:rPr>
                <w:rStyle w:val="Hyperlink"/>
                <w:rFonts w:cs="B Nazanin"/>
                <w:b/>
                <w:bCs/>
              </w:rPr>
              <w:t>www.imed.ir</w:t>
            </w:r>
            <w:r>
              <w:rPr>
                <w:rStyle w:val="Hyperlink"/>
                <w:rFonts w:cs="B Nazanin"/>
                <w:b/>
                <w:bCs/>
              </w:rPr>
              <w:fldChar w:fldCharType="end"/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 قابل استعلام بوده، انجام گرفته باشد. در ضمن مستندات آن باید بارگزاری و اصل آن تا پایان بهره برداری نگهداری و در صورت لزوم ارائه گردد.</w:t>
            </w:r>
          </w:p>
          <w:p w:rsidR="009274A9" w:rsidRPr="0084243A" w:rsidRDefault="009274A9" w:rsidP="000014E9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ind w:left="360"/>
              <w:jc w:val="right"/>
              <w:rPr>
                <w:rStyle w:val="Hyperlink"/>
                <w:sz w:val="20"/>
                <w:szCs w:val="20"/>
                <w:u w:val="none"/>
              </w:rPr>
            </w:pPr>
            <w:hyperlink r:id="rId11" w:history="1">
              <w:r w:rsidRPr="0084243A">
                <w:rPr>
                  <w:rStyle w:val="Hyperlink"/>
                  <w:rFonts w:ascii="Times New Roman" w:hAnsi="Times New Roman" w:cs="B Nazanin"/>
                  <w:b/>
                  <w:sz w:val="20"/>
                  <w:szCs w:val="20"/>
                  <w:u w:val="none"/>
                  <w:lang w:bidi="fa-IR"/>
                </w:rPr>
                <w:t>http://report.imed.ir/Additionals/Reg_qualityconfirmedreport.aspx</w:t>
              </w:r>
            </w:hyperlink>
          </w:p>
          <w:p w:rsidR="009274A9" w:rsidRPr="00B935D3" w:rsidRDefault="009274A9" w:rsidP="000014E9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NegarFont1" w:hAnsi="NegarFont1" w:cs="B Nazanin"/>
                <w:color w:val="000000"/>
                <w:shd w:val="clear" w:color="auto" w:fill="FFFFFF"/>
                <w:rtl/>
              </w:rPr>
            </w:pPr>
            <w:r w:rsidRPr="002C156D">
              <w:rPr>
                <w:rFonts w:ascii="NegarFont1" w:hAnsi="NegarFont1" w:cs="B Nazanin" w:hint="cs"/>
                <w:color w:val="000000"/>
                <w:shd w:val="clear" w:color="auto" w:fill="FFFFFF"/>
                <w:rtl/>
              </w:rPr>
              <w:t>نظر به اهمیت تامین، توزیع  و عرضه نظام</w:t>
            </w:r>
            <w:r w:rsidRPr="002C156D">
              <w:rPr>
                <w:rFonts w:ascii="NegarFont1" w:hAnsi="NegarFont1" w:cs="B Nazanin"/>
                <w:color w:val="000000"/>
                <w:shd w:val="clear" w:color="auto" w:fill="FFFFFF"/>
                <w:rtl/>
              </w:rPr>
              <w:softHyphen/>
            </w:r>
            <w:r w:rsidRPr="002C156D">
              <w:rPr>
                <w:rFonts w:ascii="NegarFont1" w:hAnsi="NegarFont1" w:cs="B Nazanin" w:hint="cs"/>
                <w:color w:val="000000"/>
                <w:shd w:val="clear" w:color="auto" w:fill="FFFFFF"/>
                <w:rtl/>
              </w:rPr>
              <w:t>مند و همچنین تضمین کیفیت، ایمنی و کارآیی تجهیزات پزشکی رعایت مفاد "</w:t>
            </w:r>
            <w:r w:rsidRPr="00EF1FF3">
              <w:rPr>
                <w:rFonts w:ascii="Times New Roman" w:hAnsi="Times New Roman" w:cs="B Nazanin" w:hint="cs"/>
                <w:bCs/>
                <w:sz w:val="20"/>
                <w:szCs w:val="20"/>
                <w:u w:val="single"/>
                <w:rtl/>
                <w:lang w:bidi="fa-IR"/>
              </w:rPr>
              <w:t>آیین نامه تجهیزات پزشکی</w:t>
            </w:r>
            <w:r w:rsidRPr="002C156D">
              <w:rPr>
                <w:rFonts w:ascii="NegarFont1" w:hAnsi="NegarFont1" w:cs="B Nazanin" w:hint="cs"/>
                <w:color w:val="000000"/>
                <w:shd w:val="clear" w:color="auto" w:fill="FFFFFF"/>
                <w:rtl/>
              </w:rPr>
              <w:t xml:space="preserve">" و </w:t>
            </w:r>
            <w:r w:rsidRPr="00232C4E">
              <w:rPr>
                <w:rFonts w:ascii="NegarFont1" w:hAnsi="NegarFont1" w:cs="B Nazanin" w:hint="cs"/>
                <w:color w:val="000000"/>
                <w:u w:val="single"/>
                <w:shd w:val="clear" w:color="auto" w:fill="FFFFFF"/>
                <w:rtl/>
              </w:rPr>
              <w:t>قانون مبارزه با قاچاق کالا و ارز</w:t>
            </w:r>
            <w:r w:rsidRPr="002C156D">
              <w:rPr>
                <w:rFonts w:ascii="NegarFont1" w:hAnsi="NegarFont1" w:cs="B Nazanin" w:hint="cs"/>
                <w:color w:val="000000"/>
                <w:shd w:val="clear" w:color="auto" w:fill="FFFFFF"/>
                <w:rtl/>
              </w:rPr>
              <w:t xml:space="preserve"> الزامی می</w:t>
            </w:r>
            <w:r w:rsidRPr="002C156D">
              <w:rPr>
                <w:rFonts w:ascii="NegarFont1" w:hAnsi="NegarFont1" w:cs="B Nazanin"/>
                <w:color w:val="000000"/>
                <w:shd w:val="clear" w:color="auto" w:fill="FFFFFF"/>
                <w:rtl/>
              </w:rPr>
              <w:softHyphen/>
            </w:r>
            <w:r w:rsidRPr="002C156D">
              <w:rPr>
                <w:rFonts w:ascii="NegarFont1" w:hAnsi="NegarFont1" w:cs="B Nazanin" w:hint="cs"/>
                <w:color w:val="000000"/>
                <w:shd w:val="clear" w:color="auto" w:fill="FFFFFF"/>
                <w:rtl/>
              </w:rPr>
              <w:t>باشد.</w:t>
            </w:r>
          </w:p>
        </w:tc>
      </w:tr>
      <w:tr w:rsidR="009274A9" w:rsidTr="000014E9">
        <w:tc>
          <w:tcPr>
            <w:tcW w:w="533" w:type="dxa"/>
          </w:tcPr>
          <w:p w:rsidR="009274A9" w:rsidRPr="001C3A19" w:rsidRDefault="009274A9" w:rsidP="000014E9">
            <w:pPr>
              <w:bidi/>
              <w:rPr>
                <w:rFonts w:cs="B Titr"/>
                <w:rtl/>
              </w:rPr>
            </w:pPr>
            <w:r w:rsidRPr="001C3A19">
              <w:rPr>
                <w:rFonts w:cs="B Titr" w:hint="cs"/>
                <w:rtl/>
              </w:rPr>
              <w:t>2</w:t>
            </w:r>
          </w:p>
        </w:tc>
        <w:tc>
          <w:tcPr>
            <w:tcW w:w="10245" w:type="dxa"/>
          </w:tcPr>
          <w:p w:rsidR="009274A9" w:rsidRPr="002C156D" w:rsidRDefault="009274A9" w:rsidP="000014E9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b/>
                <w:rtl/>
                <w:lang w:bidi="fa-IR"/>
              </w:rPr>
            </w:pP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>تجه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  <w:lang w:bidi="fa-IR"/>
              </w:rPr>
              <w:t>زات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پزشــک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تامین شده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>، م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softHyphen/>
            </w:r>
            <w:r w:rsidRPr="002C156D">
              <w:rPr>
                <w:rFonts w:ascii="Times New Roman" w:hAnsi="Times New Roman" w:cs="B Nazanin" w:hint="eastAsia"/>
                <w:b/>
                <w:rtl/>
                <w:lang w:bidi="fa-IR"/>
              </w:rPr>
              <w:t>با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  <w:lang w:bidi="fa-IR"/>
              </w:rPr>
              <w:t>ست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مطابق‌ جدول (١) اعلام گردد.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</w:t>
            </w:r>
          </w:p>
        </w:tc>
      </w:tr>
      <w:tr w:rsidR="009274A9" w:rsidTr="000014E9">
        <w:tc>
          <w:tcPr>
            <w:tcW w:w="533" w:type="dxa"/>
          </w:tcPr>
          <w:p w:rsidR="009274A9" w:rsidRPr="001C3A19" w:rsidRDefault="009274A9" w:rsidP="000014E9">
            <w:pPr>
              <w:bidi/>
              <w:rPr>
                <w:rFonts w:cs="B Titr"/>
                <w:rtl/>
              </w:rPr>
            </w:pPr>
            <w:r w:rsidRPr="001C3A19">
              <w:rPr>
                <w:rFonts w:cs="B Titr" w:hint="cs"/>
                <w:rtl/>
              </w:rPr>
              <w:t>3</w:t>
            </w:r>
          </w:p>
        </w:tc>
        <w:tc>
          <w:tcPr>
            <w:tcW w:w="10245" w:type="dxa"/>
          </w:tcPr>
          <w:p w:rsidR="009274A9" w:rsidRPr="002C156D" w:rsidRDefault="009274A9" w:rsidP="000014E9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b/>
                <w:rtl/>
              </w:rPr>
            </w:pPr>
            <w:r w:rsidRPr="002C156D">
              <w:rPr>
                <w:rFonts w:ascii="Times New Roman" w:hAnsi="Times New Roman" w:cs="B Nazanin"/>
                <w:b/>
                <w:rtl/>
              </w:rPr>
              <w:t>تجهیزات پزشکی‌ مستقر در مرکز الزاماً می‌بایست‌ دارای‌ راهنمای‌ کاربری‌ سریع‌ بوده و به‌ دستگاه الصاق شود.</w:t>
            </w:r>
          </w:p>
        </w:tc>
      </w:tr>
      <w:tr w:rsidR="009274A9" w:rsidTr="000014E9">
        <w:tc>
          <w:tcPr>
            <w:tcW w:w="533" w:type="dxa"/>
          </w:tcPr>
          <w:p w:rsidR="009274A9" w:rsidRPr="001C3A19" w:rsidRDefault="009274A9" w:rsidP="000014E9">
            <w:pPr>
              <w:bidi/>
              <w:rPr>
                <w:rFonts w:cs="B Titr"/>
                <w:rtl/>
              </w:rPr>
            </w:pPr>
            <w:r w:rsidRPr="001C3A19">
              <w:rPr>
                <w:rFonts w:cs="B Titr" w:hint="cs"/>
                <w:rtl/>
              </w:rPr>
              <w:t>4</w:t>
            </w:r>
          </w:p>
        </w:tc>
        <w:tc>
          <w:tcPr>
            <w:tcW w:w="10245" w:type="dxa"/>
          </w:tcPr>
          <w:p w:rsidR="009274A9" w:rsidRPr="002C156D" w:rsidRDefault="009274A9" w:rsidP="000014E9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b/>
                <w:lang w:bidi="fa-IR"/>
              </w:rPr>
            </w:pPr>
            <w:r w:rsidRPr="002C156D">
              <w:rPr>
                <w:rFonts w:ascii="Times New Roman" w:hAnsi="Times New Roman" w:cs="B Nazanin"/>
                <w:b/>
                <w:rtl/>
              </w:rPr>
              <w:t>مطابق ضوابط نگهداشت ابلاغ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</w:rPr>
              <w:t xml:space="preserve"> وزارت متبوع، با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</w:rPr>
              <w:t>ست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</w:rPr>
              <w:t xml:space="preserve"> </w:t>
            </w:r>
            <w:r w:rsidRPr="002C156D">
              <w:rPr>
                <w:rFonts w:ascii="Times New Roman" w:hAnsi="Times New Roman" w:cs="B Nazanin"/>
                <w:b/>
                <w:u w:val="single"/>
                <w:rtl/>
              </w:rPr>
              <w:t>کنترل ک</w:t>
            </w:r>
            <w:r w:rsidRPr="002C156D">
              <w:rPr>
                <w:rFonts w:ascii="Times New Roman" w:hAnsi="Times New Roman" w:cs="B Nazanin" w:hint="cs"/>
                <w:b/>
                <w:u w:val="single"/>
                <w:rtl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u w:val="single"/>
                <w:rtl/>
              </w:rPr>
              <w:t>ف</w:t>
            </w:r>
            <w:r w:rsidRPr="002C156D">
              <w:rPr>
                <w:rFonts w:ascii="Times New Roman" w:hAnsi="Times New Roman" w:cs="B Nazanin" w:hint="cs"/>
                <w:b/>
                <w:u w:val="single"/>
                <w:rtl/>
              </w:rPr>
              <w:t>ی</w:t>
            </w:r>
            <w:r w:rsidRPr="002C156D">
              <w:rPr>
                <w:rFonts w:ascii="Times New Roman" w:hAnsi="Times New Roman" w:cs="B Nazanin"/>
                <w:b/>
                <w:u w:val="single"/>
                <w:rtl/>
              </w:rPr>
              <w:t xml:space="preserve"> تجه</w:t>
            </w:r>
            <w:r w:rsidRPr="002C156D">
              <w:rPr>
                <w:rFonts w:ascii="Times New Roman" w:hAnsi="Times New Roman" w:cs="B Nazanin" w:hint="cs"/>
                <w:b/>
                <w:u w:val="single"/>
                <w:rtl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u w:val="single"/>
                <w:rtl/>
              </w:rPr>
              <w:t>زات</w:t>
            </w:r>
            <w:r w:rsidRPr="002C156D">
              <w:rPr>
                <w:rFonts w:ascii="Times New Roman" w:hAnsi="Times New Roman" w:cs="B Nazanin"/>
                <w:b/>
                <w:u w:val="single"/>
                <w:rtl/>
              </w:rPr>
              <w:t xml:space="preserve"> پزشک</w:t>
            </w:r>
            <w:r w:rsidRPr="002C156D">
              <w:rPr>
                <w:rFonts w:ascii="Times New Roman" w:hAnsi="Times New Roman" w:cs="B Nazanin" w:hint="cs"/>
                <w:b/>
                <w:u w:val="single"/>
                <w:rtl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</w:rPr>
              <w:t xml:space="preserve"> به صورت سال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</w:rPr>
              <w:t>انه</w:t>
            </w:r>
            <w:r w:rsidRPr="002C156D">
              <w:rPr>
                <w:rFonts w:ascii="Times New Roman" w:hAnsi="Times New Roman" w:cs="B Nazanin"/>
                <w:b/>
                <w:rtl/>
              </w:rPr>
              <w:t xml:space="preserve"> انجام گرد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</w:rPr>
              <w:t>ده</w:t>
            </w:r>
            <w:r w:rsidRPr="002C156D">
              <w:rPr>
                <w:rFonts w:ascii="Times New Roman" w:hAnsi="Times New Roman" w:cs="B Nazanin"/>
                <w:b/>
                <w:rtl/>
              </w:rPr>
              <w:t xml:space="preserve"> و گواه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</w:rPr>
              <w:t xml:space="preserve"> آن جهت صدور و 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</w:rPr>
              <w:t>ا</w:t>
            </w:r>
            <w:r w:rsidRPr="002C156D">
              <w:rPr>
                <w:rFonts w:ascii="Times New Roman" w:hAnsi="Times New Roman" w:cs="B Nazanin"/>
                <w:b/>
                <w:rtl/>
              </w:rPr>
              <w:t xml:space="preserve"> تمد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</w:rPr>
              <w:t>د</w:t>
            </w:r>
            <w:r w:rsidRPr="002C156D">
              <w:rPr>
                <w:rFonts w:ascii="Times New Roman" w:hAnsi="Times New Roman" w:cs="B Nazanin"/>
                <w:b/>
                <w:rtl/>
              </w:rPr>
              <w:t xml:space="preserve"> ارائه گردد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 xml:space="preserve"> 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(تجهیزاتی که نیاز به کنترل کیفی دارند در سامانه مذکور قابل استعلام می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softHyphen/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باشند.).</w:t>
            </w:r>
          </w:p>
          <w:p w:rsidR="009274A9" w:rsidRPr="0084243A" w:rsidRDefault="009274A9" w:rsidP="000014E9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ind w:left="360"/>
              <w:jc w:val="right"/>
              <w:rPr>
                <w:rStyle w:val="Hyperlink"/>
                <w:rFonts w:ascii="Times New Roman" w:hAnsi="Times New Roman" w:cs="B Nazanin"/>
                <w:b/>
                <w:sz w:val="20"/>
                <w:szCs w:val="20"/>
                <w:u w:val="none"/>
                <w:rtl/>
                <w:lang w:bidi="fa-IR"/>
              </w:rPr>
            </w:pPr>
            <w:hyperlink r:id="rId12" w:history="1">
              <w:r w:rsidRPr="0084243A">
                <w:rPr>
                  <w:rStyle w:val="Hyperlink"/>
                  <w:rFonts w:ascii="Times New Roman" w:hAnsi="Times New Roman" w:cs="B Nazanin"/>
                  <w:b/>
                  <w:sz w:val="20"/>
                  <w:szCs w:val="20"/>
                  <w:u w:val="none"/>
                  <w:lang w:bidi="fa-IR"/>
                </w:rPr>
                <w:t>http://imed.ir/default.aspx?pagename=Pages-Inquiry&amp;TableID=12</w:t>
              </w:r>
            </w:hyperlink>
          </w:p>
          <w:p w:rsidR="009274A9" w:rsidRPr="00B935D3" w:rsidRDefault="009274A9" w:rsidP="000014E9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ind w:left="360"/>
              <w:jc w:val="right"/>
              <w:rPr>
                <w:rFonts w:ascii="Times New Roman" w:hAnsi="Times New Roman"/>
                <w:b/>
                <w:color w:val="0563C1" w:themeColor="hyperlink"/>
                <w:u w:val="single"/>
                <w:lang w:bidi="fa-IR"/>
              </w:rPr>
            </w:pPr>
          </w:p>
        </w:tc>
      </w:tr>
      <w:tr w:rsidR="009274A9" w:rsidTr="000014E9">
        <w:tc>
          <w:tcPr>
            <w:tcW w:w="533" w:type="dxa"/>
          </w:tcPr>
          <w:p w:rsidR="009274A9" w:rsidRPr="001C3A19" w:rsidRDefault="009274A9" w:rsidP="000014E9">
            <w:pPr>
              <w:bidi/>
              <w:rPr>
                <w:rFonts w:cs="B Titr"/>
                <w:rtl/>
              </w:rPr>
            </w:pPr>
            <w:r w:rsidRPr="001C3A19">
              <w:rPr>
                <w:rFonts w:cs="B Titr" w:hint="cs"/>
                <w:rtl/>
              </w:rPr>
              <w:t>5</w:t>
            </w:r>
          </w:p>
        </w:tc>
        <w:tc>
          <w:tcPr>
            <w:tcW w:w="10245" w:type="dxa"/>
          </w:tcPr>
          <w:p w:rsidR="009274A9" w:rsidRPr="00B935D3" w:rsidRDefault="009274A9" w:rsidP="000014E9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b/>
                <w:rtl/>
                <w:lang w:bidi="fa-IR"/>
              </w:rPr>
            </w:pP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برای</w:t>
            </w: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جایگزینی (اسقاط) 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و یا جابجایی دستگاه پزشکی سرمایه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softHyphen/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ای مستقر، متقاضی </w:t>
            </w: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باید 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تمام مراحل مربوطه را مطابق با ضوابط و دستورالعمل موجود </w:t>
            </w: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انجام و 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مستندات موجود را </w:t>
            </w: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بارگزاری نماید. 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(سابقه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softHyphen/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 کارکرد در مراکز دارای مجوز، تاییدیه شرکت نمایندگی مجاز</w:t>
            </w: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فروش و ارائه دهنده خدمات پس از فروش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)</w:t>
            </w:r>
          </w:p>
        </w:tc>
      </w:tr>
      <w:tr w:rsidR="009274A9" w:rsidTr="000014E9">
        <w:tc>
          <w:tcPr>
            <w:tcW w:w="533" w:type="dxa"/>
          </w:tcPr>
          <w:p w:rsidR="009274A9" w:rsidRPr="001C3A19" w:rsidRDefault="009274A9" w:rsidP="000014E9">
            <w:pPr>
              <w:bidi/>
              <w:rPr>
                <w:rFonts w:cs="B Titr"/>
                <w:rtl/>
              </w:rPr>
            </w:pPr>
            <w:r w:rsidRPr="001C3A19">
              <w:rPr>
                <w:rFonts w:cs="B Titr" w:hint="cs"/>
                <w:rtl/>
              </w:rPr>
              <w:t>6</w:t>
            </w:r>
          </w:p>
        </w:tc>
        <w:tc>
          <w:tcPr>
            <w:tcW w:w="10245" w:type="dxa"/>
          </w:tcPr>
          <w:p w:rsidR="009274A9" w:rsidRPr="002C156D" w:rsidRDefault="009274A9" w:rsidP="000014E9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b/>
                <w:rtl/>
                <w:lang w:bidi="fa-IR"/>
              </w:rPr>
            </w:pP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کلیه فرآیندهای مربوط به نصب، راه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softHyphen/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اندازی و خدمات پس از فروش تجهیزات پزشکی بر عهده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softHyphen/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ی </w:t>
            </w:r>
            <w:r w:rsidRPr="00D366D8">
              <w:rPr>
                <w:rFonts w:ascii="Times New Roman" w:hAnsi="Times New Roman" w:cs="B Nazanin" w:hint="cs"/>
                <w:b/>
                <w:u w:val="single"/>
                <w:rtl/>
                <w:lang w:bidi="fa-IR"/>
              </w:rPr>
              <w:t>شرکت نمایندگی مجاز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می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softHyphen/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باشد. </w:t>
            </w:r>
          </w:p>
        </w:tc>
      </w:tr>
      <w:tr w:rsidR="009274A9" w:rsidTr="000014E9">
        <w:tc>
          <w:tcPr>
            <w:tcW w:w="533" w:type="dxa"/>
          </w:tcPr>
          <w:p w:rsidR="009274A9" w:rsidRPr="001C3A19" w:rsidRDefault="009274A9" w:rsidP="000014E9">
            <w:pPr>
              <w:bidi/>
              <w:rPr>
                <w:rFonts w:cs="B Titr"/>
                <w:rtl/>
              </w:rPr>
            </w:pPr>
            <w:r w:rsidRPr="001C3A19">
              <w:rPr>
                <w:rFonts w:cs="B Titr" w:hint="cs"/>
                <w:rtl/>
              </w:rPr>
              <w:t>7</w:t>
            </w:r>
          </w:p>
        </w:tc>
        <w:tc>
          <w:tcPr>
            <w:tcW w:w="10245" w:type="dxa"/>
          </w:tcPr>
          <w:p w:rsidR="009274A9" w:rsidRPr="002C156D" w:rsidRDefault="009274A9" w:rsidP="000014E9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b/>
                <w:rtl/>
                <w:lang w:bidi="fa-IR"/>
              </w:rPr>
            </w:pP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در صورت نیاز به دریافت خدمات از شرکت ثالث دارای مجوز </w:t>
            </w:r>
            <w:proofErr w:type="spellStart"/>
            <w:r w:rsidRPr="0084243A">
              <w:rPr>
                <w:rFonts w:ascii="Times New Roman" w:hAnsi="Times New Roman" w:cs="B Nazanin"/>
                <w:b/>
                <w:sz w:val="20"/>
                <w:szCs w:val="20"/>
                <w:lang w:bidi="fa-IR"/>
              </w:rPr>
              <w:t>imed</w:t>
            </w:r>
            <w:proofErr w:type="spellEnd"/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، باید مطابق با ضوابط موجود اقدامات لازم صورت گیرد.</w:t>
            </w:r>
          </w:p>
        </w:tc>
      </w:tr>
      <w:tr w:rsidR="009274A9" w:rsidTr="000014E9">
        <w:tc>
          <w:tcPr>
            <w:tcW w:w="533" w:type="dxa"/>
          </w:tcPr>
          <w:p w:rsidR="009274A9" w:rsidRPr="001C3A19" w:rsidRDefault="009274A9" w:rsidP="000014E9">
            <w:pPr>
              <w:bidi/>
              <w:rPr>
                <w:rFonts w:cs="B Titr"/>
                <w:rtl/>
              </w:rPr>
            </w:pPr>
            <w:r w:rsidRPr="001C3A19">
              <w:rPr>
                <w:rFonts w:cs="B Titr" w:hint="cs"/>
                <w:rtl/>
              </w:rPr>
              <w:t>8</w:t>
            </w:r>
          </w:p>
        </w:tc>
        <w:tc>
          <w:tcPr>
            <w:tcW w:w="10245" w:type="dxa"/>
          </w:tcPr>
          <w:p w:rsidR="009274A9" w:rsidRPr="002C156D" w:rsidRDefault="009274A9" w:rsidP="000014E9">
            <w:pPr>
              <w:widowControl w:val="0"/>
              <w:tabs>
                <w:tab w:val="num" w:pos="980"/>
              </w:tabs>
              <w:overflowPunct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b/>
                <w:rtl/>
                <w:lang w:bidi="fa-IR"/>
              </w:rPr>
            </w:pP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>نظر به ضرورت صرفه جو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یی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منابع ارز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و استفاده به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  <w:lang w:bidi="fa-IR"/>
              </w:rPr>
              <w:t>نه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از تجه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  <w:lang w:bidi="fa-IR"/>
              </w:rPr>
              <w:t>زات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پزشک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در کشور، باز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  <w:lang w:bidi="fa-IR"/>
              </w:rPr>
              <w:t>اب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و بازگردان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تجه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  <w:lang w:bidi="fa-IR"/>
              </w:rPr>
              <w:t>زات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پزشک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به چرخه بهره بردار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 بایستی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با رعا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 w:hint="eastAsia"/>
                <w:b/>
                <w:rtl/>
                <w:lang w:bidi="fa-IR"/>
              </w:rPr>
              <w:t>ت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اصول و استانداردها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C156D">
              <w:rPr>
                <w:rFonts w:ascii="Times New Roman" w:hAnsi="Times New Roman" w:cs="B Nazanin"/>
                <w:b/>
                <w:rtl/>
                <w:lang w:bidi="fa-IR"/>
              </w:rPr>
              <w:t xml:space="preserve"> مربوطه </w:t>
            </w:r>
            <w:r w:rsidRPr="002C156D">
              <w:rPr>
                <w:rFonts w:ascii="Times New Roman" w:hAnsi="Times New Roman" w:cs="B Nazanin" w:hint="cs"/>
                <w:b/>
                <w:rtl/>
                <w:lang w:bidi="fa-IR"/>
              </w:rPr>
              <w:t>انجام گیرد.</w:t>
            </w:r>
          </w:p>
        </w:tc>
      </w:tr>
      <w:tr w:rsidR="009274A9" w:rsidTr="000014E9">
        <w:tc>
          <w:tcPr>
            <w:tcW w:w="533" w:type="dxa"/>
          </w:tcPr>
          <w:p w:rsidR="009274A9" w:rsidRPr="001C3A19" w:rsidRDefault="009274A9" w:rsidP="000014E9">
            <w:pPr>
              <w:bidi/>
              <w:rPr>
                <w:rFonts w:cs="B Titr"/>
                <w:rtl/>
              </w:rPr>
            </w:pPr>
            <w:r w:rsidRPr="001C3A19">
              <w:rPr>
                <w:rFonts w:cs="B Titr" w:hint="cs"/>
                <w:rtl/>
              </w:rPr>
              <w:t>9</w:t>
            </w:r>
          </w:p>
        </w:tc>
        <w:tc>
          <w:tcPr>
            <w:tcW w:w="10245" w:type="dxa"/>
          </w:tcPr>
          <w:p w:rsidR="009274A9" w:rsidRPr="005827AF" w:rsidRDefault="009274A9" w:rsidP="000014E9">
            <w:pPr>
              <w:widowControl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b/>
                <w:sz w:val="24"/>
                <w:szCs w:val="24"/>
                <w:rtl/>
              </w:rPr>
            </w:pPr>
            <w:r w:rsidRPr="002C156D">
              <w:rPr>
                <w:rFonts w:ascii="Times New Roman" w:hAnsi="Times New Roman" w:cs="B Nazanin"/>
                <w:b/>
                <w:rtl/>
              </w:rPr>
              <w:t xml:space="preserve">کپسول 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>گازهای</w:t>
            </w:r>
            <w:r w:rsidRPr="002C156D">
              <w:rPr>
                <w:rFonts w:ascii="Times New Roman" w:hAnsi="Times New Roman" w:cs="B Nazanin"/>
                <w:b/>
                <w:rtl/>
              </w:rPr>
              <w:t xml:space="preserve">‌ 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>طبی (اکسیژن، هوای فشرده و بیهوشی)</w:t>
            </w:r>
            <w:r w:rsidRPr="002C156D">
              <w:rPr>
                <w:rFonts w:ascii="Times New Roman" w:hAnsi="Times New Roman" w:cs="B Nazanin"/>
                <w:b/>
                <w:rtl/>
              </w:rPr>
              <w:t xml:space="preserve">، </w:t>
            </w:r>
            <w:r w:rsidRPr="002C156D">
              <w:rPr>
                <w:rFonts w:ascii="Times New Roman" w:hAnsi="Times New Roman" w:cs="B Nazanin" w:hint="cs"/>
                <w:b/>
                <w:rtl/>
              </w:rPr>
              <w:t xml:space="preserve">باید دارای گواهی تست هیدرواستاتیک بوده و  </w:t>
            </w:r>
            <w:r w:rsidRPr="002C156D">
              <w:rPr>
                <w:rFonts w:ascii="Times New Roman" w:hAnsi="Times New Roman" w:cs="B Nazanin"/>
                <w:b/>
                <w:rtl/>
              </w:rPr>
              <w:t>مدارك و مستندات لازم ارائه‌ گردد.</w:t>
            </w:r>
          </w:p>
        </w:tc>
      </w:tr>
      <w:tr w:rsidR="009274A9" w:rsidTr="000014E9">
        <w:trPr>
          <w:trHeight w:val="1007"/>
        </w:trPr>
        <w:tc>
          <w:tcPr>
            <w:tcW w:w="10778" w:type="dxa"/>
            <w:gridSpan w:val="2"/>
          </w:tcPr>
          <w:p w:rsidR="009274A9" w:rsidRPr="0084243A" w:rsidRDefault="009274A9" w:rsidP="000014E9">
            <w:pPr>
              <w:pStyle w:val="ListParagraph"/>
              <w:numPr>
                <w:ilvl w:val="0"/>
                <w:numId w:val="13"/>
              </w:numPr>
              <w:bidi/>
              <w:ind w:right="255"/>
              <w:jc w:val="both"/>
              <w:rPr>
                <w:rFonts w:ascii="NegarFont1" w:hAnsi="NegarFont1" w:cs="B Nazanin"/>
                <w:b/>
                <w:bCs/>
                <w:color w:val="000000"/>
                <w:sz w:val="20"/>
                <w:szCs w:val="20"/>
                <w:shd w:val="clear" w:color="auto" w:fill="FFFFFF"/>
                <w:rtl/>
                <w:lang w:bidi="fa-IR"/>
              </w:rPr>
            </w:pPr>
            <w:r w:rsidRPr="0084243A">
              <w:rPr>
                <w:rFonts w:ascii="NegarFont1" w:hAnsi="NegarFont1" w:cs="B Nazanin" w:hint="cs"/>
                <w:b/>
                <w:bCs/>
                <w:color w:val="000000"/>
                <w:sz w:val="20"/>
                <w:szCs w:val="20"/>
                <w:shd w:val="clear" w:color="auto" w:fill="FFFFFF"/>
                <w:rtl/>
                <w:lang w:bidi="fa-IR"/>
              </w:rPr>
              <w:t>لازم به ذکر است کلیه دستورالعمل</w:t>
            </w:r>
            <w:r w:rsidRPr="0084243A">
              <w:rPr>
                <w:rFonts w:ascii="NegarFont1" w:hAnsi="NegarFont1" w:cs="B Nazanin"/>
                <w:b/>
                <w:bCs/>
                <w:color w:val="000000"/>
                <w:sz w:val="20"/>
                <w:szCs w:val="20"/>
                <w:shd w:val="clear" w:color="auto" w:fill="FFFFFF"/>
                <w:rtl/>
                <w:lang w:bidi="fa-IR"/>
              </w:rPr>
              <w:softHyphen/>
            </w:r>
            <w:r w:rsidRPr="0084243A">
              <w:rPr>
                <w:rFonts w:ascii="NegarFont1" w:hAnsi="NegarFont1" w:cs="B Nazanin" w:hint="cs"/>
                <w:b/>
                <w:bCs/>
                <w:color w:val="000000"/>
                <w:sz w:val="20"/>
                <w:szCs w:val="20"/>
                <w:shd w:val="clear" w:color="auto" w:fill="FFFFFF"/>
                <w:rtl/>
                <w:lang w:bidi="fa-IR"/>
              </w:rPr>
              <w:t>ها منطبق با ضوابط وزارت متبوع بوده و در سامانه اداره کل تجهیزات پزشکی به آدرس ذیل قابل دسترسی  می</w:t>
            </w:r>
            <w:r w:rsidRPr="0084243A">
              <w:rPr>
                <w:rFonts w:ascii="NegarFont1" w:hAnsi="NegarFont1" w:cs="B Nazanin"/>
                <w:b/>
                <w:bCs/>
                <w:color w:val="000000"/>
                <w:sz w:val="20"/>
                <w:szCs w:val="20"/>
                <w:shd w:val="clear" w:color="auto" w:fill="FFFFFF"/>
                <w:rtl/>
                <w:lang w:bidi="fa-IR"/>
              </w:rPr>
              <w:softHyphen/>
            </w:r>
            <w:r w:rsidRPr="0084243A">
              <w:rPr>
                <w:rFonts w:ascii="NegarFont1" w:hAnsi="NegarFont1" w:cs="B Nazanin" w:hint="cs"/>
                <w:b/>
                <w:bCs/>
                <w:color w:val="000000"/>
                <w:sz w:val="20"/>
                <w:szCs w:val="20"/>
                <w:shd w:val="clear" w:color="auto" w:fill="FFFFFF"/>
                <w:rtl/>
                <w:lang w:bidi="fa-IR"/>
              </w:rPr>
              <w:t>باشد.</w:t>
            </w:r>
          </w:p>
          <w:p w:rsidR="009274A9" w:rsidRPr="0084243A" w:rsidRDefault="009274A9" w:rsidP="000014E9">
            <w:pPr>
              <w:rPr>
                <w:rStyle w:val="Hyperlink"/>
                <w:rFonts w:ascii="Times New Roman" w:hAnsi="Times New Roman" w:cs="B Nazanin"/>
                <w:b/>
                <w:sz w:val="20"/>
                <w:szCs w:val="20"/>
                <w:u w:val="none"/>
                <w:rtl/>
                <w:lang w:bidi="fa-IR"/>
              </w:rPr>
            </w:pPr>
            <w:hyperlink r:id="rId13" w:history="1">
              <w:r w:rsidRPr="0084243A">
                <w:rPr>
                  <w:rStyle w:val="Hyperlink"/>
                  <w:rFonts w:ascii="Times New Roman" w:hAnsi="Times New Roman" w:cs="B Nazanin"/>
                  <w:b/>
                  <w:sz w:val="20"/>
                  <w:szCs w:val="20"/>
                  <w:u w:val="none"/>
                  <w:lang w:bidi="fa-IR"/>
                </w:rPr>
                <w:t>http://imed.ir/Default.aspx?PageName=Document&amp;doctype=0</w:t>
              </w:r>
            </w:hyperlink>
          </w:p>
          <w:p w:rsidR="009274A9" w:rsidRPr="007024A8" w:rsidRDefault="009274A9" w:rsidP="000014E9">
            <w:pPr>
              <w:rPr>
                <w:b/>
                <w:bCs/>
                <w:color w:val="0563C1" w:themeColor="hyperlink"/>
                <w:sz w:val="18"/>
                <w:szCs w:val="18"/>
                <w:u w:val="single"/>
                <w:rtl/>
              </w:rPr>
            </w:pPr>
          </w:p>
        </w:tc>
      </w:tr>
    </w:tbl>
    <w:p w:rsidR="00AC2737" w:rsidRDefault="00AC2737" w:rsidP="009274A9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9274A9" w:rsidRDefault="009274A9" w:rsidP="00AC2737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نام و نام خانوادگی / نام مرکز متقاضی</w:t>
      </w:r>
    </w:p>
    <w:p w:rsidR="009274A9" w:rsidRDefault="009274A9" w:rsidP="009274A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>مهر و امضا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274A9" w:rsidRPr="009274A9" w:rsidRDefault="009274A9" w:rsidP="009274A9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9274A9">
        <w:rPr>
          <w:rFonts w:cs="B Nazanin" w:hint="cs"/>
          <w:b/>
          <w:bCs/>
          <w:sz w:val="24"/>
          <w:szCs w:val="24"/>
          <w:rtl/>
          <w:lang w:bidi="fa-IR"/>
        </w:rPr>
        <w:t xml:space="preserve">نسخه متقاضی                                                                                                                       </w:t>
      </w:r>
    </w:p>
    <w:sectPr w:rsidR="009274A9" w:rsidRPr="009274A9" w:rsidSect="00F51FE2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B1" w:rsidRDefault="004A5DB1" w:rsidP="009274A9">
      <w:pPr>
        <w:spacing w:after="0" w:line="240" w:lineRule="auto"/>
      </w:pPr>
      <w:r>
        <w:separator/>
      </w:r>
    </w:p>
  </w:endnote>
  <w:endnote w:type="continuationSeparator" w:id="0">
    <w:p w:rsidR="004A5DB1" w:rsidRDefault="004A5DB1" w:rsidP="0092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egarFont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A9" w:rsidRDefault="009274A9">
    <w:pPr>
      <w:pStyle w:val="Footer"/>
      <w:rPr>
        <w:rFonts w:hint="cs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B1" w:rsidRDefault="004A5DB1" w:rsidP="009274A9">
      <w:pPr>
        <w:spacing w:after="0" w:line="240" w:lineRule="auto"/>
      </w:pPr>
      <w:r>
        <w:separator/>
      </w:r>
    </w:p>
  </w:footnote>
  <w:footnote w:type="continuationSeparator" w:id="0">
    <w:p w:rsidR="004A5DB1" w:rsidRDefault="004A5DB1" w:rsidP="00927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85pt;height:10.85pt" o:bullet="t">
        <v:imagedata r:id="rId1" o:title="mso93F8"/>
      </v:shape>
    </w:pict>
  </w:numPicBullet>
  <w:abstractNum w:abstractNumId="0" w15:restartNumberingAfterBreak="0">
    <w:nsid w:val="13F54FBA"/>
    <w:multiLevelType w:val="hybridMultilevel"/>
    <w:tmpl w:val="A816E6B6"/>
    <w:lvl w:ilvl="0" w:tplc="6B38A048">
      <w:start w:val="1"/>
      <w:numFmt w:val="bullet"/>
      <w:lvlText w:val="٢"/>
      <w:lvlJc w:val="left"/>
      <w:pPr>
        <w:tabs>
          <w:tab w:val="num" w:pos="720"/>
        </w:tabs>
        <w:ind w:left="720" w:hanging="360"/>
      </w:pPr>
    </w:lvl>
    <w:lvl w:ilvl="1" w:tplc="78F6071E">
      <w:numFmt w:val="decimal"/>
      <w:lvlText w:val=""/>
      <w:lvlJc w:val="left"/>
    </w:lvl>
    <w:lvl w:ilvl="2" w:tplc="77A44E54">
      <w:numFmt w:val="decimal"/>
      <w:lvlText w:val=""/>
      <w:lvlJc w:val="left"/>
    </w:lvl>
    <w:lvl w:ilvl="3" w:tplc="85C206E0">
      <w:numFmt w:val="decimal"/>
      <w:lvlText w:val=""/>
      <w:lvlJc w:val="left"/>
    </w:lvl>
    <w:lvl w:ilvl="4" w:tplc="3A68352A">
      <w:numFmt w:val="decimal"/>
      <w:lvlText w:val=""/>
      <w:lvlJc w:val="left"/>
    </w:lvl>
    <w:lvl w:ilvl="5" w:tplc="EDE87826">
      <w:numFmt w:val="decimal"/>
      <w:lvlText w:val=""/>
      <w:lvlJc w:val="left"/>
    </w:lvl>
    <w:lvl w:ilvl="6" w:tplc="BB36BAA2">
      <w:numFmt w:val="decimal"/>
      <w:lvlText w:val=""/>
      <w:lvlJc w:val="left"/>
    </w:lvl>
    <w:lvl w:ilvl="7" w:tplc="82043270">
      <w:numFmt w:val="decimal"/>
      <w:lvlText w:val=""/>
      <w:lvlJc w:val="left"/>
    </w:lvl>
    <w:lvl w:ilvl="8" w:tplc="611ABF26">
      <w:numFmt w:val="decimal"/>
      <w:lvlText w:val=""/>
      <w:lvlJc w:val="left"/>
    </w:lvl>
  </w:abstractNum>
  <w:abstractNum w:abstractNumId="1" w15:restartNumberingAfterBreak="0">
    <w:nsid w:val="17D163C4"/>
    <w:multiLevelType w:val="hybridMultilevel"/>
    <w:tmpl w:val="94147026"/>
    <w:lvl w:ilvl="0" w:tplc="D710F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6551"/>
    <w:multiLevelType w:val="hybridMultilevel"/>
    <w:tmpl w:val="430C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E357E"/>
    <w:multiLevelType w:val="multilevel"/>
    <w:tmpl w:val="AAA034BC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9FE6802"/>
    <w:multiLevelType w:val="hybridMultilevel"/>
    <w:tmpl w:val="EB78F7BA"/>
    <w:lvl w:ilvl="0" w:tplc="B63A874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1E51057"/>
    <w:multiLevelType w:val="multilevel"/>
    <w:tmpl w:val="FAE6178E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CB6675"/>
    <w:multiLevelType w:val="hybridMultilevel"/>
    <w:tmpl w:val="EB84D2BC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 w15:restartNumberingAfterBreak="0">
    <w:nsid w:val="39BD3D82"/>
    <w:multiLevelType w:val="hybridMultilevel"/>
    <w:tmpl w:val="DA6CFE6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8522C4"/>
    <w:multiLevelType w:val="multilevel"/>
    <w:tmpl w:val="E766E88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85C2EB8"/>
    <w:multiLevelType w:val="hybridMultilevel"/>
    <w:tmpl w:val="2DEC1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A7F22"/>
    <w:multiLevelType w:val="hybridMultilevel"/>
    <w:tmpl w:val="05A62B5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566778DD"/>
    <w:multiLevelType w:val="hybridMultilevel"/>
    <w:tmpl w:val="24563D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E1F1D"/>
    <w:multiLevelType w:val="hybridMultilevel"/>
    <w:tmpl w:val="92A8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61BDD"/>
    <w:multiLevelType w:val="hybridMultilevel"/>
    <w:tmpl w:val="3A08D8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7F155A"/>
    <w:multiLevelType w:val="hybridMultilevel"/>
    <w:tmpl w:val="865E58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51B09"/>
    <w:multiLevelType w:val="hybridMultilevel"/>
    <w:tmpl w:val="F41A35C0"/>
    <w:lvl w:ilvl="0" w:tplc="6338D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84509"/>
    <w:multiLevelType w:val="hybridMultilevel"/>
    <w:tmpl w:val="4D2AA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D239C"/>
    <w:multiLevelType w:val="multilevel"/>
    <w:tmpl w:val="914201B0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17"/>
  </w:num>
  <w:num w:numId="6">
    <w:abstractNumId w:val="5"/>
  </w:num>
  <w:num w:numId="7">
    <w:abstractNumId w:val="4"/>
  </w:num>
  <w:num w:numId="8">
    <w:abstractNumId w:val="16"/>
  </w:num>
  <w:num w:numId="9">
    <w:abstractNumId w:val="9"/>
  </w:num>
  <w:num w:numId="10">
    <w:abstractNumId w:val="2"/>
  </w:num>
  <w:num w:numId="11">
    <w:abstractNumId w:val="1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14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4"/>
    <w:rsid w:val="00052220"/>
    <w:rsid w:val="000B3157"/>
    <w:rsid w:val="000D25A6"/>
    <w:rsid w:val="00105A8D"/>
    <w:rsid w:val="001C3A19"/>
    <w:rsid w:val="001C6592"/>
    <w:rsid w:val="001F5531"/>
    <w:rsid w:val="0020673F"/>
    <w:rsid w:val="0021432C"/>
    <w:rsid w:val="00216505"/>
    <w:rsid w:val="00216EC8"/>
    <w:rsid w:val="00232C4E"/>
    <w:rsid w:val="002507FF"/>
    <w:rsid w:val="002568B0"/>
    <w:rsid w:val="002874BC"/>
    <w:rsid w:val="002C156D"/>
    <w:rsid w:val="002C2B45"/>
    <w:rsid w:val="002D4F27"/>
    <w:rsid w:val="002E6AB8"/>
    <w:rsid w:val="00302CBB"/>
    <w:rsid w:val="0033546B"/>
    <w:rsid w:val="00341C39"/>
    <w:rsid w:val="003656D3"/>
    <w:rsid w:val="003F0B8D"/>
    <w:rsid w:val="00416E10"/>
    <w:rsid w:val="00417B71"/>
    <w:rsid w:val="00440980"/>
    <w:rsid w:val="00441E11"/>
    <w:rsid w:val="00476FC2"/>
    <w:rsid w:val="00482709"/>
    <w:rsid w:val="004A5DB1"/>
    <w:rsid w:val="004B0B76"/>
    <w:rsid w:val="004B4F0D"/>
    <w:rsid w:val="004E4AC3"/>
    <w:rsid w:val="004E7BA4"/>
    <w:rsid w:val="004F36B1"/>
    <w:rsid w:val="0052152D"/>
    <w:rsid w:val="0053752F"/>
    <w:rsid w:val="005827AF"/>
    <w:rsid w:val="005A2C94"/>
    <w:rsid w:val="005A341D"/>
    <w:rsid w:val="005B77B2"/>
    <w:rsid w:val="005C3F86"/>
    <w:rsid w:val="005C6B18"/>
    <w:rsid w:val="005F7B32"/>
    <w:rsid w:val="00640F67"/>
    <w:rsid w:val="0066502F"/>
    <w:rsid w:val="00692AD5"/>
    <w:rsid w:val="00695F51"/>
    <w:rsid w:val="006974EB"/>
    <w:rsid w:val="006A4ECD"/>
    <w:rsid w:val="006E329B"/>
    <w:rsid w:val="007024A8"/>
    <w:rsid w:val="007130EE"/>
    <w:rsid w:val="00724231"/>
    <w:rsid w:val="007514D3"/>
    <w:rsid w:val="007606A5"/>
    <w:rsid w:val="00772CA7"/>
    <w:rsid w:val="00775B7F"/>
    <w:rsid w:val="007762D2"/>
    <w:rsid w:val="00777BB8"/>
    <w:rsid w:val="007C037F"/>
    <w:rsid w:val="00805EB5"/>
    <w:rsid w:val="00807878"/>
    <w:rsid w:val="008078B4"/>
    <w:rsid w:val="0084243A"/>
    <w:rsid w:val="00861D7F"/>
    <w:rsid w:val="00871A72"/>
    <w:rsid w:val="00875FBA"/>
    <w:rsid w:val="008A00DD"/>
    <w:rsid w:val="008A1EAB"/>
    <w:rsid w:val="008C6082"/>
    <w:rsid w:val="008D4189"/>
    <w:rsid w:val="008F463A"/>
    <w:rsid w:val="009019AA"/>
    <w:rsid w:val="009274A9"/>
    <w:rsid w:val="00945B7A"/>
    <w:rsid w:val="00947626"/>
    <w:rsid w:val="00960960"/>
    <w:rsid w:val="00973B7D"/>
    <w:rsid w:val="009805EB"/>
    <w:rsid w:val="009A1913"/>
    <w:rsid w:val="009B3B85"/>
    <w:rsid w:val="009E12F6"/>
    <w:rsid w:val="009E4CF4"/>
    <w:rsid w:val="00A266BF"/>
    <w:rsid w:val="00A4715D"/>
    <w:rsid w:val="00A53A39"/>
    <w:rsid w:val="00A8275F"/>
    <w:rsid w:val="00A96F14"/>
    <w:rsid w:val="00AC2737"/>
    <w:rsid w:val="00AD206E"/>
    <w:rsid w:val="00AD408A"/>
    <w:rsid w:val="00B166F0"/>
    <w:rsid w:val="00B16ACA"/>
    <w:rsid w:val="00B61397"/>
    <w:rsid w:val="00B629FE"/>
    <w:rsid w:val="00B72919"/>
    <w:rsid w:val="00B935D3"/>
    <w:rsid w:val="00BA0E84"/>
    <w:rsid w:val="00BA6491"/>
    <w:rsid w:val="00BA6E0C"/>
    <w:rsid w:val="00BC226A"/>
    <w:rsid w:val="00BD102C"/>
    <w:rsid w:val="00BE524C"/>
    <w:rsid w:val="00BF3BC3"/>
    <w:rsid w:val="00C0242C"/>
    <w:rsid w:val="00C67304"/>
    <w:rsid w:val="00C67660"/>
    <w:rsid w:val="00C70F3C"/>
    <w:rsid w:val="00C7568C"/>
    <w:rsid w:val="00CA2B9A"/>
    <w:rsid w:val="00CB0A2D"/>
    <w:rsid w:val="00CB2C4C"/>
    <w:rsid w:val="00CC65B6"/>
    <w:rsid w:val="00CD0474"/>
    <w:rsid w:val="00CF094E"/>
    <w:rsid w:val="00D17ACD"/>
    <w:rsid w:val="00D17DC4"/>
    <w:rsid w:val="00D366D8"/>
    <w:rsid w:val="00D37A95"/>
    <w:rsid w:val="00D44CB3"/>
    <w:rsid w:val="00D4587B"/>
    <w:rsid w:val="00D54AAD"/>
    <w:rsid w:val="00DC035E"/>
    <w:rsid w:val="00DE30DD"/>
    <w:rsid w:val="00E16AFD"/>
    <w:rsid w:val="00E51186"/>
    <w:rsid w:val="00E516C7"/>
    <w:rsid w:val="00E5556B"/>
    <w:rsid w:val="00E6506D"/>
    <w:rsid w:val="00E719DA"/>
    <w:rsid w:val="00E74AA4"/>
    <w:rsid w:val="00EA12DC"/>
    <w:rsid w:val="00EB2362"/>
    <w:rsid w:val="00EB4F01"/>
    <w:rsid w:val="00EC4025"/>
    <w:rsid w:val="00EC6047"/>
    <w:rsid w:val="00EF1FF3"/>
    <w:rsid w:val="00EF56AF"/>
    <w:rsid w:val="00EF6F1B"/>
    <w:rsid w:val="00F0642E"/>
    <w:rsid w:val="00F33908"/>
    <w:rsid w:val="00F51FE2"/>
    <w:rsid w:val="00FA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D038"/>
  <w15:chartTrackingRefBased/>
  <w15:docId w15:val="{61ECF387-9D9E-4BA5-ABB6-367EBD97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47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42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65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A9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7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4A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27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4A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rt.imed.ir/Additionals/Reg_qualityconfirmedreport.aspx" TargetMode="External"/><Relationship Id="rId13" Type="http://schemas.openxmlformats.org/officeDocument/2006/relationships/hyperlink" Target="http://imed.ir/Default.aspx?PageName=Document&amp;doctype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ed.ir" TargetMode="External"/><Relationship Id="rId12" Type="http://schemas.openxmlformats.org/officeDocument/2006/relationships/hyperlink" Target="http://imed.ir/default.aspx?pagename=Pages-Inquiry&amp;TableID=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port.imed.ir/Additionals/Reg_qualityconfirmedreport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med.ir/Default.aspx?PageName=Document&amp;doctype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ed.ir/default.aspx?pagename=Pages-Inquiry&amp;TableID=12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الناز  مسچی</dc:creator>
  <cp:keywords/>
  <dc:description/>
  <cp:lastModifiedBy>الناز  مسچی</cp:lastModifiedBy>
  <cp:revision>87</cp:revision>
  <cp:lastPrinted>2023-06-25T06:52:00Z</cp:lastPrinted>
  <dcterms:created xsi:type="dcterms:W3CDTF">2023-02-21T08:44:00Z</dcterms:created>
  <dcterms:modified xsi:type="dcterms:W3CDTF">2023-06-25T06:53:00Z</dcterms:modified>
</cp:coreProperties>
</file>